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FD9" w:rsidRDefault="00635FD9" w:rsidP="00635FD9">
      <w:pPr>
        <w:pStyle w:val="a7"/>
      </w:pPr>
      <w:bookmarkStart w:id="0" w:name="_Toc117490479"/>
      <w:r>
        <w:t>Менежментнинг ташкилий структуралари.</w:t>
      </w:r>
      <w:bookmarkEnd w:id="0"/>
    </w:p>
    <w:p w:rsidR="00635FD9" w:rsidRDefault="00635FD9" w:rsidP="00635FD9">
      <w:pPr>
        <w:pStyle w:val="a3"/>
        <w:ind w:firstLine="720"/>
        <w:jc w:val="center"/>
        <w:rPr>
          <w:b/>
        </w:rPr>
      </w:pPr>
    </w:p>
    <w:p w:rsidR="00635FD9" w:rsidRDefault="00635FD9" w:rsidP="00635FD9">
      <w:pPr>
        <w:pStyle w:val="a3"/>
        <w:ind w:firstLine="720"/>
        <w:rPr>
          <w:b/>
          <w:i/>
        </w:rPr>
      </w:pPr>
      <w:r>
        <w:rPr>
          <w:b/>
          <w:i/>
        </w:rPr>
        <w:t>Таянс иборалар:</w:t>
      </w:r>
    </w:p>
    <w:p w:rsidR="00635FD9" w:rsidRDefault="00635FD9" w:rsidP="00635FD9">
      <w:pPr>
        <w:pStyle w:val="a3"/>
        <w:numPr>
          <w:ilvl w:val="0"/>
          <w:numId w:val="1"/>
        </w:numPr>
      </w:pPr>
      <w:r>
        <w:t>Ташкилотни ташкил этиш</w:t>
      </w:r>
    </w:p>
    <w:p w:rsidR="00635FD9" w:rsidRDefault="00635FD9" w:rsidP="00635FD9">
      <w:pPr>
        <w:pStyle w:val="a3"/>
        <w:numPr>
          <w:ilvl w:val="0"/>
          <w:numId w:val="1"/>
        </w:numPr>
      </w:pPr>
      <w:r>
        <w:t>Бошкарув цикли</w:t>
      </w:r>
    </w:p>
    <w:p w:rsidR="00635FD9" w:rsidRDefault="00635FD9" w:rsidP="00635FD9">
      <w:pPr>
        <w:pStyle w:val="a3"/>
        <w:numPr>
          <w:ilvl w:val="0"/>
          <w:numId w:val="1"/>
        </w:numPr>
      </w:pPr>
      <w:r>
        <w:t>Марказлашув (централизация)</w:t>
      </w:r>
    </w:p>
    <w:p w:rsidR="00635FD9" w:rsidRDefault="00635FD9" w:rsidP="00635FD9">
      <w:pPr>
        <w:pStyle w:val="a3"/>
        <w:numPr>
          <w:ilvl w:val="0"/>
          <w:numId w:val="1"/>
        </w:numPr>
      </w:pPr>
      <w:r>
        <w:t>Номарказлашув (децентралиизация)</w:t>
      </w:r>
    </w:p>
    <w:p w:rsidR="00635FD9" w:rsidRDefault="00635FD9" w:rsidP="00635FD9">
      <w:pPr>
        <w:pStyle w:val="a3"/>
        <w:numPr>
          <w:ilvl w:val="0"/>
          <w:numId w:val="1"/>
        </w:numPr>
      </w:pPr>
      <w:r>
        <w:t>Чизикли-функционал структура</w:t>
      </w:r>
    </w:p>
    <w:p w:rsidR="00635FD9" w:rsidRDefault="00635FD9" w:rsidP="00635FD9">
      <w:pPr>
        <w:pStyle w:val="a3"/>
        <w:numPr>
          <w:ilvl w:val="0"/>
          <w:numId w:val="1"/>
        </w:numPr>
      </w:pPr>
      <w:r>
        <w:t>Чизикли структура</w:t>
      </w:r>
    </w:p>
    <w:p w:rsidR="00635FD9" w:rsidRDefault="00635FD9" w:rsidP="00635FD9">
      <w:pPr>
        <w:pStyle w:val="a3"/>
        <w:numPr>
          <w:ilvl w:val="0"/>
          <w:numId w:val="1"/>
        </w:numPr>
      </w:pPr>
      <w:r>
        <w:t>Чизикли-штабли структура</w:t>
      </w:r>
    </w:p>
    <w:p w:rsidR="00635FD9" w:rsidRDefault="00635FD9" w:rsidP="00635FD9">
      <w:pPr>
        <w:pStyle w:val="a3"/>
        <w:numPr>
          <w:ilvl w:val="0"/>
          <w:numId w:val="1"/>
        </w:numPr>
      </w:pPr>
      <w:r>
        <w:t>Махсулотли (дивизионал) структура</w:t>
      </w:r>
    </w:p>
    <w:p w:rsidR="00635FD9" w:rsidRDefault="00635FD9" w:rsidP="00635FD9">
      <w:pPr>
        <w:pStyle w:val="a3"/>
        <w:numPr>
          <w:ilvl w:val="0"/>
          <w:numId w:val="1"/>
        </w:numPr>
      </w:pPr>
      <w:r>
        <w:t>Матрицали структура</w:t>
      </w:r>
    </w:p>
    <w:p w:rsidR="00635FD9" w:rsidRDefault="00635FD9" w:rsidP="00635FD9">
      <w:pPr>
        <w:pStyle w:val="a3"/>
        <w:numPr>
          <w:ilvl w:val="0"/>
          <w:numId w:val="1"/>
        </w:numPr>
      </w:pPr>
      <w:r>
        <w:t>Лойихали структура</w:t>
      </w:r>
    </w:p>
    <w:p w:rsidR="00635FD9" w:rsidRDefault="00635FD9" w:rsidP="00635FD9">
      <w:pPr>
        <w:pStyle w:val="a3"/>
        <w:numPr>
          <w:ilvl w:val="0"/>
          <w:numId w:val="1"/>
        </w:numPr>
      </w:pPr>
      <w:r>
        <w:t>Холдингли структура</w:t>
      </w:r>
    </w:p>
    <w:p w:rsidR="00635FD9" w:rsidRDefault="00635FD9" w:rsidP="00635FD9">
      <w:pPr>
        <w:pStyle w:val="a3"/>
        <w:numPr>
          <w:ilvl w:val="0"/>
          <w:numId w:val="1"/>
        </w:numPr>
      </w:pPr>
      <w:r>
        <w:t>Юкори рахбарият</w:t>
      </w:r>
    </w:p>
    <w:p w:rsidR="00635FD9" w:rsidRDefault="00635FD9" w:rsidP="00635FD9">
      <w:pPr>
        <w:pStyle w:val="a3"/>
        <w:numPr>
          <w:ilvl w:val="0"/>
          <w:numId w:val="1"/>
        </w:numPr>
      </w:pPr>
      <w:r>
        <w:t>Юкори рахбарият командаси</w:t>
      </w:r>
    </w:p>
    <w:p w:rsidR="00635FD9" w:rsidRDefault="00635FD9" w:rsidP="00635FD9">
      <w:pPr>
        <w:pStyle w:val="a3"/>
        <w:numPr>
          <w:ilvl w:val="0"/>
          <w:numId w:val="1"/>
        </w:numPr>
      </w:pPr>
      <w:r>
        <w:t>Ваколатларни узатиш</w:t>
      </w:r>
    </w:p>
    <w:p w:rsidR="00635FD9" w:rsidRDefault="00635FD9" w:rsidP="00635FD9">
      <w:pPr>
        <w:pStyle w:val="a3"/>
        <w:numPr>
          <w:ilvl w:val="0"/>
          <w:numId w:val="1"/>
        </w:numPr>
      </w:pPr>
      <w:r>
        <w:t>Ваколатни таркатишнинг самараси</w:t>
      </w:r>
    </w:p>
    <w:p w:rsidR="00635FD9" w:rsidRDefault="00635FD9" w:rsidP="00635FD9">
      <w:pPr>
        <w:pStyle w:val="a3"/>
        <w:ind w:firstLine="720"/>
      </w:pPr>
    </w:p>
    <w:p w:rsidR="00635FD9" w:rsidRDefault="00635FD9" w:rsidP="00635FD9">
      <w:pPr>
        <w:pStyle w:val="a3"/>
        <w:ind w:firstLine="720"/>
        <w:jc w:val="left"/>
        <w:rPr>
          <w:b/>
        </w:rPr>
      </w:pPr>
      <w:r>
        <w:rPr>
          <w:b/>
        </w:rPr>
        <w:t>Режа:</w:t>
      </w:r>
    </w:p>
    <w:p w:rsidR="00635FD9" w:rsidRDefault="00635FD9" w:rsidP="00635FD9">
      <w:pPr>
        <w:pStyle w:val="a3"/>
        <w:numPr>
          <w:ilvl w:val="0"/>
          <w:numId w:val="2"/>
        </w:numPr>
        <w:rPr>
          <w:b/>
          <w:bCs/>
        </w:rPr>
      </w:pPr>
      <w:r>
        <w:rPr>
          <w:b/>
          <w:bCs/>
        </w:rPr>
        <w:t>Ташкилотни ташкил этишнинг умумий коидалари.</w:t>
      </w:r>
    </w:p>
    <w:p w:rsidR="00635FD9" w:rsidRDefault="00635FD9" w:rsidP="00635FD9">
      <w:pPr>
        <w:pStyle w:val="a3"/>
        <w:numPr>
          <w:ilvl w:val="0"/>
          <w:numId w:val="2"/>
        </w:numPr>
        <w:rPr>
          <w:b/>
          <w:bCs/>
        </w:rPr>
      </w:pPr>
      <w:r>
        <w:rPr>
          <w:b/>
          <w:bCs/>
        </w:rPr>
        <w:t>Бошкарув ташкилий структураси.</w:t>
      </w:r>
    </w:p>
    <w:p w:rsidR="00635FD9" w:rsidRDefault="00635FD9" w:rsidP="00635FD9">
      <w:pPr>
        <w:pStyle w:val="a3"/>
        <w:numPr>
          <w:ilvl w:val="0"/>
          <w:numId w:val="2"/>
        </w:numPr>
        <w:rPr>
          <w:b/>
          <w:bCs/>
        </w:rPr>
      </w:pPr>
      <w:r>
        <w:rPr>
          <w:b/>
          <w:bCs/>
        </w:rPr>
        <w:t>Ваколатларни узатиш.</w:t>
      </w:r>
    </w:p>
    <w:p w:rsidR="00635FD9" w:rsidRDefault="00635FD9" w:rsidP="00635FD9">
      <w:pPr>
        <w:pStyle w:val="a3"/>
        <w:ind w:firstLine="720"/>
      </w:pPr>
    </w:p>
    <w:p w:rsidR="00635FD9" w:rsidRDefault="00635FD9" w:rsidP="00635FD9">
      <w:pPr>
        <w:pStyle w:val="a3"/>
        <w:ind w:firstLine="720"/>
      </w:pPr>
      <w:r>
        <w:rPr>
          <w:b/>
          <w:bCs/>
          <w:caps/>
        </w:rPr>
        <w:t xml:space="preserve">Ташкилотни ташкил этишнинг умумий коидалари. </w:t>
      </w:r>
      <w:r>
        <w:t>Хар кайси ташкилотни, катталигидан катъий назар тизим куринишида тасаввур килиш мумкин, бунда хом ашё етказилиб берилади ва тайёр махсулот ёки ташкилотнинг фаолият натижаси чикади.</w:t>
      </w:r>
    </w:p>
    <w:p w:rsidR="00635FD9" w:rsidRDefault="00635FD9" w:rsidP="00635FD9">
      <w:pPr>
        <w:pStyle w:val="a3"/>
        <w:ind w:firstLine="720"/>
      </w:pPr>
      <w:r>
        <w:rPr>
          <w:b/>
          <w:bCs/>
          <w:i/>
          <w:iCs/>
        </w:rPr>
        <w:t>1-коида</w:t>
      </w:r>
      <w:r>
        <w:t>. Ташкилот канча яхши ташкил этилган булса, шунча у яхши натижага эришади.</w:t>
      </w:r>
    </w:p>
    <w:p w:rsidR="00635FD9" w:rsidRDefault="00635FD9" w:rsidP="00635FD9">
      <w:pPr>
        <w:pStyle w:val="a3"/>
        <w:ind w:firstLine="720"/>
      </w:pPr>
      <w:r>
        <w:t>Хар кайси ташкилотни ташкил этиш асосида мехнатни таксимлаш ва ихтисослашиш, шартномаар ва келишувар тизими ётади.</w:t>
      </w:r>
    </w:p>
    <w:p w:rsidR="00635FD9" w:rsidRDefault="00635FD9" w:rsidP="00635FD9">
      <w:pPr>
        <w:pStyle w:val="a3"/>
        <w:ind w:firstLine="720"/>
      </w:pPr>
      <w:r>
        <w:rPr>
          <w:b/>
          <w:bCs/>
          <w:i/>
          <w:iCs/>
        </w:rPr>
        <w:t>2-коида.</w:t>
      </w:r>
      <w:r>
        <w:t xml:space="preserve"> Хар кайси ташкилотнинг ташкил этиш асосида махсулот ишлаб чикариш технологияси ётади. Демак, махсулот ишлаб чикариш биринчи уринда, ташкилотни бошкариш структураси кейинги уринда туради.</w:t>
      </w:r>
    </w:p>
    <w:p w:rsidR="00635FD9" w:rsidRDefault="00635FD9" w:rsidP="00635FD9">
      <w:pPr>
        <w:pStyle w:val="a3"/>
        <w:ind w:firstLine="720"/>
      </w:pPr>
      <w:r>
        <w:rPr>
          <w:b/>
          <w:bCs/>
          <w:i/>
          <w:iCs/>
        </w:rPr>
        <w:t>3-коида.</w:t>
      </w:r>
      <w:r>
        <w:t xml:space="preserve"> Ташкилотни махсулот ва истеъмолчига караб структурасини ташкил этиш ижобий натижанинг ошишига кумаклашади.</w:t>
      </w:r>
    </w:p>
    <w:p w:rsidR="00635FD9" w:rsidRDefault="00635FD9" w:rsidP="00635FD9">
      <w:pPr>
        <w:pStyle w:val="a3"/>
        <w:ind w:firstLine="720"/>
      </w:pPr>
      <w:r>
        <w:t xml:space="preserve">Бутун ташкилотдаги ишлар одамлар (персонал) томонидан бажарилади. Самарали ташкил этилган ташкилотларда хар кайси иш унга </w:t>
      </w:r>
      <w:r>
        <w:lastRenderedPageBreak/>
        <w:t xml:space="preserve">юклатилган ва кайси иш учун у жавобгар эканлигини аник билиши керак. Аник иш учун жавобгарликнинг булмаслиги ёки бир иш учун бир неча кишининг масъуллиги ташкилотда тушунмовчиликни ва хаосни келтириб чикаради. </w:t>
      </w:r>
    </w:p>
    <w:p w:rsidR="00635FD9" w:rsidRDefault="00635FD9" w:rsidP="00635FD9">
      <w:pPr>
        <w:pStyle w:val="a3"/>
        <w:ind w:firstLine="720"/>
      </w:pPr>
      <w:r>
        <w:rPr>
          <w:b/>
          <w:bCs/>
          <w:i/>
          <w:iCs/>
        </w:rPr>
        <w:t>4-коида</w:t>
      </w:r>
      <w:r>
        <w:t>. Ташкилотдаги хар кайси булим ва хар бир ходим факат узи жавобгар булган ишга эга булиши керак.</w:t>
      </w:r>
    </w:p>
    <w:p w:rsidR="00635FD9" w:rsidRDefault="00635FD9" w:rsidP="00635FD9">
      <w:pPr>
        <w:pStyle w:val="a3"/>
        <w:ind w:firstLine="720"/>
      </w:pPr>
      <w:r>
        <w:t>Энг асосийси, якуний натижа хамма учун фойдали булсин ва бошкалар томонидан сотиб олинсин. Агар ташкилот натижалари ташкилотдан ташкарида сотилса унда унинг бахоси бозор конунлари асосида аникланади.</w:t>
      </w:r>
    </w:p>
    <w:p w:rsidR="00635FD9" w:rsidRDefault="00635FD9" w:rsidP="00635FD9">
      <w:pPr>
        <w:pStyle w:val="a3"/>
        <w:ind w:firstLine="720"/>
      </w:pPr>
      <w:r>
        <w:t>Агарда натижалар ташкилот ичида кулланилса, унинг фойдалилиги аникланиши керак, аммо у пул куринишида булмаслиги ва бозор конунларига буйсунмаслиги мумкин.</w:t>
      </w:r>
    </w:p>
    <w:p w:rsidR="00635FD9" w:rsidRDefault="00635FD9" w:rsidP="00635FD9">
      <w:pPr>
        <w:pStyle w:val="a3"/>
        <w:ind w:firstLine="720"/>
      </w:pPr>
      <w:r>
        <w:rPr>
          <w:b/>
          <w:bCs/>
          <w:i/>
          <w:iCs/>
        </w:rPr>
        <w:t>5-коида.</w:t>
      </w:r>
      <w:r>
        <w:t xml:space="preserve"> Хар кайси бажарилган ишга аник натижа мос келиши керак ва факат угина булимнинг ёки муайян ходимнинг ташкилотдаги фойдалилигини аниклаб беради.</w:t>
      </w:r>
    </w:p>
    <w:p w:rsidR="00635FD9" w:rsidRDefault="00635FD9" w:rsidP="00635FD9">
      <w:pPr>
        <w:pStyle w:val="a3"/>
        <w:ind w:firstLine="720"/>
      </w:pPr>
      <w:r>
        <w:rPr>
          <w:b/>
          <w:bCs/>
          <w:i/>
          <w:iCs/>
        </w:rPr>
        <w:t>6-коида.</w:t>
      </w:r>
      <w:r>
        <w:t xml:space="preserve"> Ижобий натижа, бир томондан, ташкилотни ташкил этиш самарадорлиги билан аникланса, иккинчи томондан унда ишлаётган ишловчилар малакаси ва мотивацияси билан ифодаланади.</w:t>
      </w:r>
    </w:p>
    <w:p w:rsidR="00635FD9" w:rsidRDefault="00635FD9" w:rsidP="00635FD9">
      <w:pPr>
        <w:pStyle w:val="a3"/>
        <w:ind w:firstLine="720"/>
      </w:pPr>
      <w:r>
        <w:t>Ташкилотни ташкил этишнинг асосий боскичлари ва кетма-кетлиги.</w:t>
      </w:r>
    </w:p>
    <w:p w:rsidR="00635FD9" w:rsidRDefault="00635FD9" w:rsidP="00635FD9">
      <w:pPr>
        <w:pStyle w:val="a3"/>
        <w:ind w:firstLine="720"/>
      </w:pPr>
      <w:r>
        <w:rPr>
          <w:i/>
          <w:iCs/>
        </w:rPr>
        <w:t>1-боскич</w:t>
      </w:r>
      <w:r>
        <w:t>. Ташкилот максадлари юкоридан пастга томон ишлаб чикилиши керак.</w:t>
      </w:r>
    </w:p>
    <w:p w:rsidR="00635FD9" w:rsidRDefault="00635FD9" w:rsidP="00635FD9">
      <w:pPr>
        <w:pStyle w:val="a3"/>
        <w:ind w:firstLine="720"/>
      </w:pPr>
      <w:r>
        <w:rPr>
          <w:i/>
          <w:iCs/>
        </w:rPr>
        <w:t>2-боскич.</w:t>
      </w:r>
      <w:r>
        <w:t xml:space="preserve"> Хар кайси максад ва унга эришиш учун вазифа ва натижа аникланади.</w:t>
      </w:r>
    </w:p>
    <w:p w:rsidR="00635FD9" w:rsidRDefault="00635FD9" w:rsidP="00635FD9">
      <w:pPr>
        <w:pStyle w:val="a3"/>
        <w:ind w:firstLine="720"/>
      </w:pPr>
      <w:r>
        <w:rPr>
          <w:i/>
          <w:iCs/>
        </w:rPr>
        <w:t>3-боскич</w:t>
      </w:r>
      <w:r>
        <w:t>. Хар кайси вазифанинг бажарилиши аник булимга юклатилади ва у бу иш учун жавобгар хисобланади. Вазифа эса булимдаги лавозимга караб таксимланади.</w:t>
      </w:r>
    </w:p>
    <w:p w:rsidR="00635FD9" w:rsidRDefault="00635FD9" w:rsidP="00635FD9">
      <w:pPr>
        <w:pStyle w:val="a3"/>
        <w:ind w:firstLine="720"/>
      </w:pPr>
      <w:r>
        <w:rPr>
          <w:i/>
          <w:iCs/>
        </w:rPr>
        <w:t>4-боскич</w:t>
      </w:r>
      <w:r>
        <w:t>. Натижанинг микдорий курсаткичлари аникланади ва агар шу натижага эришилса, фойдадан кандайдир бир микдори мукофот сифатида ажратилади.</w:t>
      </w:r>
    </w:p>
    <w:p w:rsidR="00635FD9" w:rsidRDefault="00635FD9" w:rsidP="00635FD9">
      <w:pPr>
        <w:pStyle w:val="a3"/>
        <w:ind w:firstLine="720"/>
      </w:pPr>
      <w:r>
        <w:rPr>
          <w:i/>
          <w:iCs/>
        </w:rPr>
        <w:t>5-боскич</w:t>
      </w:r>
      <w:r>
        <w:t>. Хар кайси лавозим учун малакали ходимларни танлаш.</w:t>
      </w:r>
    </w:p>
    <w:p w:rsidR="00635FD9" w:rsidRDefault="00635FD9" w:rsidP="00635FD9">
      <w:pPr>
        <w:pStyle w:val="a3"/>
        <w:ind w:firstLine="720"/>
      </w:pPr>
      <w:r>
        <w:rPr>
          <w:b/>
          <w:bCs/>
          <w:i/>
          <w:iCs/>
        </w:rPr>
        <w:t>7-коида.</w:t>
      </w:r>
      <w:r>
        <w:t xml:space="preserve"> Ташкилот бошкарув циклига биноан ташкил этилади ва фаолият курсатади.</w:t>
      </w:r>
    </w:p>
    <w:p w:rsidR="00635FD9" w:rsidRDefault="00635FD9" w:rsidP="00635FD9">
      <w:pPr>
        <w:pStyle w:val="a3"/>
        <w:jc w:val="center"/>
        <w:rPr>
          <w:i/>
          <w:iCs/>
        </w:rPr>
      </w:pPr>
      <w:r>
        <w:rPr>
          <w:i/>
          <w:iCs/>
        </w:rPr>
        <w:t>Персонал – Булим – Иш – Натижа – Мукофот</w:t>
      </w:r>
    </w:p>
    <w:p w:rsidR="00635FD9" w:rsidRDefault="00635FD9" w:rsidP="00635FD9">
      <w:pPr>
        <w:pStyle w:val="a3"/>
        <w:rPr>
          <w:i/>
          <w:iCs/>
        </w:rPr>
      </w:pPr>
      <w:r>
        <w:tab/>
      </w:r>
      <w:r>
        <w:tab/>
      </w:r>
      <w:r>
        <w:tab/>
      </w:r>
      <w:r>
        <w:tab/>
        <w:t xml:space="preserve">       </w:t>
      </w:r>
      <w:r>
        <w:rPr>
          <w:i/>
          <w:iCs/>
        </w:rPr>
        <w:t>(Лавозим)</w:t>
      </w:r>
      <w:r>
        <w:rPr>
          <w:i/>
          <w:iCs/>
        </w:rPr>
        <w:tab/>
        <w:t xml:space="preserve">    </w:t>
      </w:r>
      <w:r>
        <w:rPr>
          <w:i/>
          <w:iCs/>
        </w:rPr>
        <w:tab/>
      </w:r>
      <w:r>
        <w:rPr>
          <w:i/>
          <w:iCs/>
        </w:rPr>
        <w:tab/>
        <w:t>(Жазо)</w:t>
      </w:r>
    </w:p>
    <w:p w:rsidR="00635FD9" w:rsidRDefault="00635FD9" w:rsidP="00635FD9">
      <w:pPr>
        <w:pStyle w:val="a3"/>
        <w:ind w:firstLine="720"/>
        <w:rPr>
          <w:i/>
          <w:iCs/>
        </w:rPr>
      </w:pPr>
    </w:p>
    <w:p w:rsidR="00635FD9" w:rsidRDefault="00635FD9" w:rsidP="00635FD9">
      <w:pPr>
        <w:pStyle w:val="a3"/>
        <w:ind w:firstLine="720"/>
      </w:pPr>
      <w:r>
        <w:t>Бошкарув циклида тескари алока ноль даражали, ижобий (+) ва салбий (-) булиши мумкин. Ижобий тескари алока хакида ходимни эришган натижасига караб мукофотлаш ёки жазолашда гапирилади.</w:t>
      </w:r>
    </w:p>
    <w:p w:rsidR="00635FD9" w:rsidRDefault="00635FD9" w:rsidP="00635FD9">
      <w:pPr>
        <w:pStyle w:val="a3"/>
        <w:ind w:firstLine="720"/>
      </w:pPr>
      <w:r>
        <w:rPr>
          <w:b/>
          <w:bCs/>
          <w:i/>
          <w:iCs/>
        </w:rPr>
        <w:t>8-коида.</w:t>
      </w:r>
      <w:r>
        <w:t xml:space="preserve"> «Уз чунтаги» коидасига кура: сотилган махсулотнинг аник хиссасига эгаман, биламан ва ихтиёр этаман.</w:t>
      </w:r>
    </w:p>
    <w:p w:rsidR="00635FD9" w:rsidRDefault="00635FD9" w:rsidP="00635FD9">
      <w:pPr>
        <w:pStyle w:val="a3"/>
        <w:ind w:firstLine="720"/>
      </w:pPr>
      <w:r>
        <w:lastRenderedPageBreak/>
        <w:t>Хакикатда ташкилот учун бу шуни билдирадики, узининг махсулотини ишлаб чикарадиган ва уни ташкилотдан ташкарида ёки ташкилот ичида сотадиган булимлар ва «лавозимлар», молиявий мустакиллик принципи асосида ишлаш ва хак олиш имкониятига эгалар.</w:t>
      </w:r>
    </w:p>
    <w:p w:rsidR="00635FD9" w:rsidRDefault="00635FD9" w:rsidP="00635FD9">
      <w:pPr>
        <w:pStyle w:val="a3"/>
        <w:ind w:firstLine="720"/>
      </w:pPr>
      <w:r>
        <w:t>Самарали ишлайдиган ташкилотларда ички узаро келишувлар ва шартномалар тизими амал килади.</w:t>
      </w:r>
    </w:p>
    <w:p w:rsidR="00635FD9" w:rsidRDefault="00635FD9" w:rsidP="00635FD9">
      <w:pPr>
        <w:pStyle w:val="a3"/>
        <w:ind w:firstLine="720"/>
      </w:pPr>
      <w:r>
        <w:t>Одатда бунинг асосида узок муддатли иктисодий нормативлар тизими ётади, бу эса булимларда олдиндан уз ишининг молиявий натижасини режалаштириш имконини беради, бу ерда куйидаги холатлар вужудга келади, биринчидан, ташкилот ёки ёмон ишлайдиган булимларнинг молиявий муаммосини хал этиш, иккинчидан, янги ишлайдиган булимларнинг иктисодий нормативларини «юкори» дан каттик назорат остига олиш керак, чунки улар ихтиёридаги фойда жуда хам каттадир.</w:t>
      </w:r>
    </w:p>
    <w:p w:rsidR="00635FD9" w:rsidRDefault="00635FD9" w:rsidP="00635FD9">
      <w:pPr>
        <w:pStyle w:val="a3"/>
        <w:ind w:firstLine="720"/>
      </w:pPr>
      <w:r>
        <w:rPr>
          <w:b/>
          <w:bCs/>
          <w:i/>
          <w:iCs/>
        </w:rPr>
        <w:t>9-коида.</w:t>
      </w:r>
      <w:r>
        <w:t xml:space="preserve"> Ташкилотда урнатилган тартибни хеч ким, хаттоки фирма бошлиги узи хам бузишга хакки йук.</w:t>
      </w:r>
    </w:p>
    <w:p w:rsidR="00635FD9" w:rsidRDefault="00635FD9" w:rsidP="00635FD9">
      <w:pPr>
        <w:pStyle w:val="a3"/>
        <w:ind w:firstLine="720"/>
      </w:pPr>
      <w:r>
        <w:t>Хар кайси муаммонинг вужудга келишига караб вазиятни урганиш керак, сабабини аниклаб ва ташкилотнинг керакли элементларини узгартириш керак. Ташкилот элементларига куйидагилар киради: максадлар, стратегия ва ташкилий структура; ваколатларни узатиш; персонал; мотивация.</w:t>
      </w:r>
    </w:p>
    <w:p w:rsidR="00635FD9" w:rsidRDefault="00635FD9" w:rsidP="00635FD9">
      <w:pPr>
        <w:pStyle w:val="a3"/>
        <w:ind w:firstLine="720"/>
      </w:pPr>
      <w:r>
        <w:t>Умумий холда самарали ташкилотларнинг 2 турини ажратиш мумкин:</w:t>
      </w:r>
    </w:p>
    <w:p w:rsidR="00635FD9" w:rsidRDefault="00635FD9" w:rsidP="00635FD9">
      <w:pPr>
        <w:pStyle w:val="a3"/>
        <w:numPr>
          <w:ilvl w:val="0"/>
          <w:numId w:val="4"/>
        </w:numPr>
      </w:pPr>
      <w:r>
        <w:t>Молиявий мустакиллик ва ваколатни таркатишга асосланган ташкилот.</w:t>
      </w:r>
    </w:p>
    <w:p w:rsidR="00635FD9" w:rsidRDefault="00635FD9" w:rsidP="00635FD9">
      <w:pPr>
        <w:pStyle w:val="a3"/>
        <w:numPr>
          <w:ilvl w:val="0"/>
          <w:numId w:val="4"/>
        </w:numPr>
      </w:pPr>
      <w:r>
        <w:t>Каттик буйсунувчилик иерархияга эга маъмурий тизимга асосланган ташкилот.</w:t>
      </w:r>
    </w:p>
    <w:p w:rsidR="00635FD9" w:rsidRDefault="00635FD9" w:rsidP="00635FD9">
      <w:pPr>
        <w:pStyle w:val="a3"/>
        <w:ind w:firstLine="720"/>
      </w:pPr>
      <w:r>
        <w:t xml:space="preserve"> Ташкилотни ташкил этиш принципини танлаш ташки мухит баркарорлиги ва ишлаб чикариш жараёнининг характеридан боглик, бундан ташкари замонавий менежмент ривожланишининг тенденциясини хам инобатга олиш керак.</w:t>
      </w:r>
    </w:p>
    <w:p w:rsidR="00635FD9" w:rsidRDefault="00635FD9" w:rsidP="00635FD9">
      <w:pPr>
        <w:pStyle w:val="a3"/>
      </w:pPr>
    </w:p>
    <w:p w:rsidR="00635FD9" w:rsidRDefault="00635FD9" w:rsidP="00635FD9">
      <w:pPr>
        <w:pStyle w:val="a3"/>
        <w:ind w:firstLine="709"/>
      </w:pPr>
      <w:r>
        <w:rPr>
          <w:b/>
          <w:bCs/>
          <w:caps/>
        </w:rPr>
        <w:t>Бошкарув ташкилий структураси.</w:t>
      </w:r>
      <w:r>
        <w:t xml:space="preserve"> Бошкарув ташкилий структурасини куришда асосий 3 гурухдаги омиллар таъсир этади:</w:t>
      </w:r>
    </w:p>
    <w:p w:rsidR="00635FD9" w:rsidRDefault="00635FD9" w:rsidP="00635FD9">
      <w:pPr>
        <w:pStyle w:val="a3"/>
        <w:numPr>
          <w:ilvl w:val="0"/>
          <w:numId w:val="6"/>
        </w:numPr>
      </w:pPr>
      <w:r>
        <w:t>ташки мухит таъсири;</w:t>
      </w:r>
    </w:p>
    <w:p w:rsidR="00635FD9" w:rsidRDefault="00635FD9" w:rsidP="00635FD9">
      <w:pPr>
        <w:pStyle w:val="a3"/>
        <w:numPr>
          <w:ilvl w:val="0"/>
          <w:numId w:val="6"/>
        </w:numPr>
      </w:pPr>
      <w:r>
        <w:t>бошкарув мехнатининг ихтисослашуви;</w:t>
      </w:r>
    </w:p>
    <w:p w:rsidR="00635FD9" w:rsidRDefault="00635FD9" w:rsidP="00635FD9">
      <w:pPr>
        <w:pStyle w:val="a3"/>
        <w:numPr>
          <w:ilvl w:val="0"/>
          <w:numId w:val="6"/>
        </w:numPr>
      </w:pPr>
      <w:r>
        <w:t>марказлашув ва номарказлашув (децентрализация) нинг нисбати.</w:t>
      </w:r>
    </w:p>
    <w:p w:rsidR="00635FD9" w:rsidRDefault="00635FD9" w:rsidP="00635FD9">
      <w:pPr>
        <w:pStyle w:val="a3"/>
        <w:ind w:firstLine="720"/>
      </w:pPr>
      <w:r>
        <w:t>Структурани куришга таъсир этувчи яна бир умумий омил марказлашган ва номарказлашган бошкарувнинг даражаси хисобланади, бу эса ишлаб чикаришнинг характери ва турига боглик. Булардан кайси бири яхши эканлигини айтиш кийин, чунки структурани ташкил этишда уларнинг нисбатини аниклаш факатгина вазиятга боглик булади.</w:t>
      </w:r>
    </w:p>
    <w:p w:rsidR="00635FD9" w:rsidRDefault="00635FD9" w:rsidP="00635FD9">
      <w:pPr>
        <w:pStyle w:val="a3"/>
        <w:ind w:firstLine="720"/>
      </w:pPr>
      <w:r>
        <w:lastRenderedPageBreak/>
        <w:t>Юкорида келтирилган коидалар ва омиллар таъсирини инобатга олган холда бошкарувнинг ташкилий структураларини лойихалаш мумкин. Уларнинг асосий турлари сифатида куйидагиларни келтириш мумкин: чизикли-функционал, чизикли-штабли, чизикли махсулотли (дивизионал), матрицали, лойихали, холдингли структуралар.</w:t>
      </w:r>
    </w:p>
    <w:p w:rsidR="00635FD9" w:rsidRDefault="00635FD9" w:rsidP="00635FD9">
      <w:pPr>
        <w:pStyle w:val="a3"/>
        <w:ind w:firstLine="720"/>
      </w:pPr>
      <w:r>
        <w:rPr>
          <w:b/>
          <w:bCs/>
        </w:rPr>
        <w:t>Чизикли-функционал принцип асосида курилган структура.</w:t>
      </w:r>
      <w:r>
        <w:t xml:space="preserve"> Бу турдаги структура кенг таркалган булиб, ишлаб чикариш жараёнига нисбатан рахбарликнинг бирдамлиги (чизикли алока) ва чизикли булимларга нисбатан функционал булимларнинг уларнинг омилкорликлари (фугкционал алока) билан ихтисослашуви билан характерланади. Бу ерда яккабошчилик принципи амал килади ва бир пайтнинг узида бошкарув вазифалари функционал таксимланади, бу эса вазифанинг самарали ва сифатли бажарилишига кумаклашади.</w:t>
      </w:r>
    </w:p>
    <w:p w:rsidR="00635FD9" w:rsidRDefault="00635FD9" w:rsidP="00635FD9">
      <w:pPr>
        <w:pStyle w:val="a3"/>
        <w:ind w:firstLine="720"/>
      </w:pPr>
      <w:r>
        <w:t xml:space="preserve">Чизикли-функционал структура катта булмаган ва урта ташкилотларга кулланилади. Катта ташкилотларга хам кул келади, факатгина ташкилот баркарор ишлаб чикариш характерига эга булиши керак. </w:t>
      </w:r>
    </w:p>
    <w:p w:rsidR="00635FD9" w:rsidRDefault="00635FD9" w:rsidP="00635FD9">
      <w:pPr>
        <w:pStyle w:val="a3"/>
        <w:ind w:firstLine="720"/>
      </w:pPr>
      <w:r>
        <w:t>Чизикли-функционал структуранинг камчиликлари:</w:t>
      </w:r>
    </w:p>
    <w:p w:rsidR="00635FD9" w:rsidRDefault="00635FD9" w:rsidP="00635FD9">
      <w:pPr>
        <w:pStyle w:val="a3"/>
        <w:numPr>
          <w:ilvl w:val="0"/>
          <w:numId w:val="5"/>
        </w:numPr>
      </w:pPr>
      <w:r>
        <w:t>Функционал хизмат микдорининг тез усиши ва бошкарувнинг кийинлашуви.</w:t>
      </w:r>
    </w:p>
    <w:p w:rsidR="00635FD9" w:rsidRDefault="00635FD9" w:rsidP="00635FD9">
      <w:pPr>
        <w:pStyle w:val="a3"/>
        <w:numPr>
          <w:ilvl w:val="0"/>
          <w:numId w:val="5"/>
        </w:numPr>
      </w:pPr>
      <w:r>
        <w:t>Горизонтал алокаларнинг ёмон назорат килинишининг усиши.</w:t>
      </w:r>
    </w:p>
    <w:p w:rsidR="00635FD9" w:rsidRDefault="00635FD9" w:rsidP="00635FD9">
      <w:pPr>
        <w:pStyle w:val="a3"/>
        <w:numPr>
          <w:ilvl w:val="0"/>
          <w:numId w:val="5"/>
        </w:numPr>
      </w:pPr>
      <w:r>
        <w:t>Максадларнинг уз мохиятини йукотиши.</w:t>
      </w:r>
    </w:p>
    <w:p w:rsidR="00635FD9" w:rsidRDefault="00635FD9" w:rsidP="00635FD9">
      <w:pPr>
        <w:pStyle w:val="a3"/>
        <w:numPr>
          <w:ilvl w:val="0"/>
          <w:numId w:val="5"/>
        </w:numPr>
      </w:pPr>
      <w:r>
        <w:t>Функционал хизматларга бошкариш функциясини бериш натижасида, бир-бирига карама-карши фармойишларнинг вужудга келиши ва яккахокимлик тамойилининг бузилиши.</w:t>
      </w:r>
    </w:p>
    <w:p w:rsidR="00635FD9" w:rsidRDefault="00635FD9" w:rsidP="00635FD9">
      <w:pPr>
        <w:pStyle w:val="a3"/>
        <w:numPr>
          <w:ilvl w:val="0"/>
          <w:numId w:val="5"/>
        </w:numPr>
      </w:pPr>
      <w:r>
        <w:t>Келишувлар ва йигилишлар микдорини усиши.</w:t>
      </w:r>
    </w:p>
    <w:p w:rsidR="00635FD9" w:rsidRDefault="00635FD9" w:rsidP="00635FD9">
      <w:pPr>
        <w:pStyle w:val="a3"/>
        <w:numPr>
          <w:ilvl w:val="0"/>
          <w:numId w:val="5"/>
        </w:numPr>
      </w:pPr>
      <w:r>
        <w:t>Янгиликларга мослашишнинг кийинлашуви.</w:t>
      </w:r>
    </w:p>
    <w:p w:rsidR="00635FD9" w:rsidRDefault="00635FD9" w:rsidP="00635FD9">
      <w:pPr>
        <w:pStyle w:val="a3"/>
        <w:numPr>
          <w:ilvl w:val="0"/>
          <w:numId w:val="5"/>
        </w:numPr>
      </w:pPr>
      <w:r>
        <w:t>Юкори даражадаги рахбариятдан оператив муаммоларни хал килишда катта микдордаги ишни талаб килади.</w:t>
      </w:r>
    </w:p>
    <w:p w:rsidR="00635FD9" w:rsidRDefault="00635FD9" w:rsidP="00635FD9">
      <w:pPr>
        <w:pStyle w:val="a3"/>
      </w:pPr>
      <w:r>
        <w:rPr>
          <w:noProof/>
          <w:sz w:val="20"/>
          <w:lang w:val="en-US" w:eastAsia="en-US"/>
        </w:rPr>
        <mc:AlternateContent>
          <mc:Choice Requires="wpg">
            <w:drawing>
              <wp:anchor distT="0" distB="0" distL="114300" distR="114300" simplePos="0" relativeHeight="251664384" behindDoc="0" locked="0" layoutInCell="1" allowOverlap="1">
                <wp:simplePos x="0" y="0"/>
                <wp:positionH relativeFrom="column">
                  <wp:posOffset>0</wp:posOffset>
                </wp:positionH>
                <wp:positionV relativeFrom="paragraph">
                  <wp:posOffset>176530</wp:posOffset>
                </wp:positionV>
                <wp:extent cx="6515100" cy="2971800"/>
                <wp:effectExtent l="5715" t="10160" r="13335" b="0"/>
                <wp:wrapNone/>
                <wp:docPr id="171" name="Группа 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5100" cy="2971800"/>
                          <a:chOff x="1134" y="5094"/>
                          <a:chExt cx="10260" cy="4680"/>
                        </a:xfrm>
                      </wpg:grpSpPr>
                      <wps:wsp>
                        <wps:cNvPr id="172" name="Rectangle 173"/>
                        <wps:cNvSpPr>
                          <a:spLocks noChangeArrowheads="1"/>
                        </wps:cNvSpPr>
                        <wps:spPr bwMode="auto">
                          <a:xfrm>
                            <a:off x="5531" y="5094"/>
                            <a:ext cx="1562" cy="710"/>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Ташкилот ра</w:t>
                              </w:r>
                              <w:r>
                                <w:rPr>
                                  <w:rFonts w:ascii="BalticaUzbek" w:hAnsi="BalticaUzbek"/>
                                  <w:sz w:val="24"/>
                                </w:rPr>
                                <w:t>х</w:t>
                              </w:r>
                              <w:r>
                                <w:rPr>
                                  <w:sz w:val="24"/>
                                </w:rPr>
                                <w:t>бари</w:t>
                              </w:r>
                            </w:p>
                            <w:p w:rsidR="00635FD9" w:rsidRDefault="00635FD9" w:rsidP="00635FD9">
                              <w:pPr>
                                <w:jc w:val="both"/>
                              </w:pPr>
                            </w:p>
                            <w:p w:rsidR="00635FD9" w:rsidRDefault="00635FD9" w:rsidP="00635FD9">
                              <w:pPr>
                                <w:jc w:val="both"/>
                              </w:pPr>
                            </w:p>
                            <w:p w:rsidR="00635FD9" w:rsidRDefault="00635FD9" w:rsidP="00635FD9">
                              <w:pPr>
                                <w:jc w:val="both"/>
                              </w:pPr>
                            </w:p>
                            <w:p w:rsidR="00635FD9" w:rsidRDefault="00635FD9" w:rsidP="00635FD9">
                              <w:pPr>
                                <w:jc w:val="both"/>
                              </w:pPr>
                            </w:p>
                          </w:txbxContent>
                        </wps:txbx>
                        <wps:bodyPr rot="0" vert="horz" wrap="square" lIns="91440" tIns="45720" rIns="91440" bIns="45720" anchor="t" anchorCtr="0" upright="1">
                          <a:noAutofit/>
                        </wps:bodyPr>
                      </wps:wsp>
                      <wps:wsp>
                        <wps:cNvPr id="173" name="Rectangle 174"/>
                        <wps:cNvSpPr>
                          <a:spLocks noChangeArrowheads="1"/>
                        </wps:cNvSpPr>
                        <wps:spPr bwMode="auto">
                          <a:xfrm>
                            <a:off x="1134" y="6694"/>
                            <a:ext cx="2551" cy="740"/>
                          </a:xfrm>
                          <a:prstGeom prst="rect">
                            <a:avLst/>
                          </a:prstGeom>
                          <a:solidFill>
                            <a:srgbClr val="FFFFFF"/>
                          </a:solidFill>
                          <a:ln w="9525">
                            <a:solidFill>
                              <a:srgbClr val="000000"/>
                            </a:solidFill>
                            <a:miter lim="800000"/>
                            <a:headEnd/>
                            <a:tailEnd/>
                          </a:ln>
                        </wps:spPr>
                        <wps:txbx>
                          <w:txbxContent>
                            <w:p w:rsidR="00635FD9" w:rsidRDefault="00635FD9" w:rsidP="00635FD9">
                              <w:pPr>
                                <w:pStyle w:val="3"/>
                                <w:rPr>
                                  <w:rFonts w:ascii="BalticaUzbek" w:hAnsi="BalticaUzbek"/>
                                  <w:szCs w:val="24"/>
                                </w:rPr>
                              </w:pPr>
                              <w:r>
                                <w:rPr>
                                  <w:rFonts w:ascii="BalticaUzbek" w:hAnsi="BalticaUzbek"/>
                                  <w:szCs w:val="24"/>
                                </w:rPr>
                                <w:t>А-ишлаб чикариш булимининг бошлиги</w:t>
                              </w:r>
                            </w:p>
                          </w:txbxContent>
                        </wps:txbx>
                        <wps:bodyPr rot="0" vert="horz" wrap="square" lIns="91440" tIns="45720" rIns="91440" bIns="45720" anchor="t" anchorCtr="0" upright="1">
                          <a:noAutofit/>
                        </wps:bodyPr>
                      </wps:wsp>
                      <wps:wsp>
                        <wps:cNvPr id="174" name="Rectangle 175"/>
                        <wps:cNvSpPr>
                          <a:spLocks noChangeArrowheads="1"/>
                        </wps:cNvSpPr>
                        <wps:spPr bwMode="auto">
                          <a:xfrm>
                            <a:off x="4111" y="6694"/>
                            <a:ext cx="1846" cy="779"/>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1-функционал б</w:t>
                              </w:r>
                              <w:r>
                                <w:rPr>
                                  <w:rFonts w:ascii="BalticaUzbek" w:hAnsi="BalticaUzbek"/>
                                  <w:sz w:val="24"/>
                                </w:rPr>
                                <w:t>у</w:t>
                              </w:r>
                              <w:r>
                                <w:rPr>
                                  <w:sz w:val="24"/>
                                </w:rPr>
                                <w:t>лим</w:t>
                              </w:r>
                            </w:p>
                          </w:txbxContent>
                        </wps:txbx>
                        <wps:bodyPr rot="0" vert="horz" wrap="square" lIns="91440" tIns="45720" rIns="91440" bIns="45720" anchor="t" anchorCtr="0" upright="1">
                          <a:noAutofit/>
                        </wps:bodyPr>
                      </wps:wsp>
                      <wps:wsp>
                        <wps:cNvPr id="175" name="Rectangle 176"/>
                        <wps:cNvSpPr>
                          <a:spLocks noChangeArrowheads="1"/>
                        </wps:cNvSpPr>
                        <wps:spPr bwMode="auto">
                          <a:xfrm>
                            <a:off x="8629" y="6690"/>
                            <a:ext cx="2765" cy="744"/>
                          </a:xfrm>
                          <a:prstGeom prst="rect">
                            <a:avLst/>
                          </a:prstGeom>
                          <a:solidFill>
                            <a:srgbClr val="FFFFFF"/>
                          </a:solidFill>
                          <a:ln w="9525">
                            <a:solidFill>
                              <a:srgbClr val="000000"/>
                            </a:solidFill>
                            <a:miter lim="800000"/>
                            <a:headEnd/>
                            <a:tailEnd/>
                          </a:ln>
                        </wps:spPr>
                        <wps:txbx>
                          <w:txbxContent>
                            <w:p w:rsidR="00635FD9" w:rsidRDefault="00635FD9" w:rsidP="00635FD9">
                              <w:pPr>
                                <w:pStyle w:val="3"/>
                                <w:rPr>
                                  <w:rFonts w:ascii="BalticaUzbek" w:hAnsi="BalticaUzbek"/>
                                  <w:szCs w:val="24"/>
                                </w:rPr>
                              </w:pPr>
                              <w:r>
                                <w:rPr>
                                  <w:rFonts w:ascii="BalticaUzbek" w:hAnsi="BalticaUzbek"/>
                                  <w:szCs w:val="24"/>
                                </w:rPr>
                                <w:t>В-ишлаб чикариш булимининг бошлиги</w:t>
                              </w:r>
                            </w:p>
                          </w:txbxContent>
                        </wps:txbx>
                        <wps:bodyPr rot="0" vert="horz" wrap="square" lIns="91440" tIns="45720" rIns="91440" bIns="45720" anchor="t" anchorCtr="0" upright="1">
                          <a:noAutofit/>
                        </wps:bodyPr>
                      </wps:wsp>
                      <wps:wsp>
                        <wps:cNvPr id="176" name="Rectangle 177"/>
                        <wps:cNvSpPr>
                          <a:spLocks noChangeArrowheads="1"/>
                        </wps:cNvSpPr>
                        <wps:spPr bwMode="auto">
                          <a:xfrm>
                            <a:off x="6525" y="6694"/>
                            <a:ext cx="1846" cy="779"/>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2-функционал б</w:t>
                              </w:r>
                              <w:r>
                                <w:rPr>
                                  <w:rFonts w:ascii="BalticaUzbek" w:hAnsi="BalticaUzbek"/>
                                  <w:sz w:val="24"/>
                                </w:rPr>
                                <w:t>у</w:t>
                              </w:r>
                              <w:r>
                                <w:rPr>
                                  <w:sz w:val="24"/>
                                </w:rPr>
                                <w:t>лим</w:t>
                              </w:r>
                            </w:p>
                          </w:txbxContent>
                        </wps:txbx>
                        <wps:bodyPr rot="0" vert="horz" wrap="square" lIns="91440" tIns="45720" rIns="91440" bIns="45720" anchor="t" anchorCtr="0" upright="1">
                          <a:noAutofit/>
                        </wps:bodyPr>
                      </wps:wsp>
                      <wps:wsp>
                        <wps:cNvPr id="177" name="Rectangle 178"/>
                        <wps:cNvSpPr>
                          <a:spLocks noChangeArrowheads="1"/>
                        </wps:cNvSpPr>
                        <wps:spPr bwMode="auto">
                          <a:xfrm>
                            <a:off x="1674" y="8636"/>
                            <a:ext cx="852" cy="41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8" name="Rectangle 179"/>
                        <wps:cNvSpPr>
                          <a:spLocks noChangeArrowheads="1"/>
                        </wps:cNvSpPr>
                        <wps:spPr bwMode="auto">
                          <a:xfrm>
                            <a:off x="2952" y="8636"/>
                            <a:ext cx="852" cy="41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9" name="Rectangle 180"/>
                        <wps:cNvSpPr>
                          <a:spLocks noChangeArrowheads="1"/>
                        </wps:cNvSpPr>
                        <wps:spPr bwMode="auto">
                          <a:xfrm>
                            <a:off x="9968" y="8636"/>
                            <a:ext cx="852" cy="41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0" name="Rectangle 181"/>
                        <wps:cNvSpPr>
                          <a:spLocks noChangeArrowheads="1"/>
                        </wps:cNvSpPr>
                        <wps:spPr bwMode="auto">
                          <a:xfrm>
                            <a:off x="8690" y="8636"/>
                            <a:ext cx="852" cy="41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1" name="Line 182"/>
                        <wps:cNvCnPr/>
                        <wps:spPr bwMode="auto">
                          <a:xfrm flipV="1">
                            <a:off x="2691" y="6372"/>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83"/>
                        <wps:cNvCnPr/>
                        <wps:spPr bwMode="auto">
                          <a:xfrm flipV="1">
                            <a:off x="4963" y="6372"/>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4"/>
                        <wps:cNvCnPr/>
                        <wps:spPr bwMode="auto">
                          <a:xfrm flipV="1">
                            <a:off x="7377" y="6372"/>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5"/>
                        <wps:cNvCnPr/>
                        <wps:spPr bwMode="auto">
                          <a:xfrm flipV="1">
                            <a:off x="9791" y="6372"/>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186"/>
                        <wps:cNvCnPr/>
                        <wps:spPr bwMode="auto">
                          <a:xfrm>
                            <a:off x="2691" y="6372"/>
                            <a:ext cx="7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187"/>
                        <wps:cNvCnPr/>
                        <wps:spPr bwMode="auto">
                          <a:xfrm>
                            <a:off x="6383" y="5804"/>
                            <a:ext cx="0" cy="5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188"/>
                        <wps:cNvCnPr/>
                        <wps:spPr bwMode="auto">
                          <a:xfrm flipV="1">
                            <a:off x="2100" y="8314"/>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Line 189"/>
                        <wps:cNvCnPr/>
                        <wps:spPr bwMode="auto">
                          <a:xfrm flipV="1">
                            <a:off x="3378" y="8314"/>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 name="Line 190"/>
                        <wps:cNvCnPr/>
                        <wps:spPr bwMode="auto">
                          <a:xfrm flipV="1">
                            <a:off x="9116" y="8314"/>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 name="Line 191"/>
                        <wps:cNvCnPr/>
                        <wps:spPr bwMode="auto">
                          <a:xfrm flipV="1">
                            <a:off x="10394" y="8314"/>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Line 192"/>
                        <wps:cNvCnPr/>
                        <wps:spPr bwMode="auto">
                          <a:xfrm>
                            <a:off x="2100" y="8314"/>
                            <a:ext cx="127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2" name="Line 193"/>
                        <wps:cNvCnPr/>
                        <wps:spPr bwMode="auto">
                          <a:xfrm>
                            <a:off x="9116" y="8314"/>
                            <a:ext cx="127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Line 194"/>
                        <wps:cNvCnPr/>
                        <wps:spPr bwMode="auto">
                          <a:xfrm>
                            <a:off x="2754" y="7473"/>
                            <a:ext cx="0" cy="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Line 195"/>
                        <wps:cNvCnPr/>
                        <wps:spPr bwMode="auto">
                          <a:xfrm flipH="1">
                            <a:off x="2754" y="7473"/>
                            <a:ext cx="2180" cy="8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Line 196"/>
                        <wps:cNvCnPr/>
                        <wps:spPr bwMode="auto">
                          <a:xfrm>
                            <a:off x="4934" y="7473"/>
                            <a:ext cx="4840" cy="8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 name="Line 197"/>
                        <wps:cNvCnPr/>
                        <wps:spPr bwMode="auto">
                          <a:xfrm>
                            <a:off x="7490" y="7473"/>
                            <a:ext cx="2284" cy="8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Line 198"/>
                        <wps:cNvCnPr/>
                        <wps:spPr bwMode="auto">
                          <a:xfrm flipH="1">
                            <a:off x="2754" y="7473"/>
                            <a:ext cx="4736" cy="8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Text Box 199"/>
                        <wps:cNvSpPr txBox="1">
                          <a:spLocks noChangeArrowheads="1"/>
                        </wps:cNvSpPr>
                        <wps:spPr bwMode="auto">
                          <a:xfrm>
                            <a:off x="1674" y="9054"/>
                            <a:ext cx="21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FD9" w:rsidRDefault="00635FD9" w:rsidP="00635FD9">
                              <w:pPr>
                                <w:pStyle w:val="3"/>
                                <w:rPr>
                                  <w:szCs w:val="24"/>
                                </w:rPr>
                              </w:pPr>
                              <w:r>
                                <w:rPr>
                                  <w:szCs w:val="24"/>
                                </w:rPr>
                                <w:t>Ишлаб чикариш хизматлари</w:t>
                              </w:r>
                            </w:p>
                          </w:txbxContent>
                        </wps:txbx>
                        <wps:bodyPr rot="0" vert="horz" wrap="square" lIns="91440" tIns="45720" rIns="91440" bIns="45720" anchor="t" anchorCtr="0" upright="1">
                          <a:noAutofit/>
                        </wps:bodyPr>
                      </wps:wsp>
                      <wps:wsp>
                        <wps:cNvPr id="199" name="Text Box 200"/>
                        <wps:cNvSpPr txBox="1">
                          <a:spLocks noChangeArrowheads="1"/>
                        </wps:cNvSpPr>
                        <wps:spPr bwMode="auto">
                          <a:xfrm>
                            <a:off x="8694" y="9054"/>
                            <a:ext cx="21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FD9" w:rsidRDefault="00635FD9" w:rsidP="00635FD9">
                              <w:pPr>
                                <w:pStyle w:val="3"/>
                                <w:rPr>
                                  <w:szCs w:val="24"/>
                                </w:rPr>
                              </w:pPr>
                              <w:r>
                                <w:rPr>
                                  <w:szCs w:val="24"/>
                                </w:rPr>
                                <w:t>Ишлаб чикариш хизматлари</w:t>
                              </w:r>
                            </w:p>
                          </w:txbxContent>
                        </wps:txbx>
                        <wps:bodyPr rot="0" vert="horz" wrap="square" lIns="91440" tIns="45720" rIns="91440" bIns="45720" anchor="t" anchorCtr="0" upright="1">
                          <a:noAutofit/>
                        </wps:bodyPr>
                      </wps:wsp>
                      <wps:wsp>
                        <wps:cNvPr id="200" name="Line 201"/>
                        <wps:cNvCnPr/>
                        <wps:spPr bwMode="auto">
                          <a:xfrm>
                            <a:off x="9774" y="7464"/>
                            <a:ext cx="0" cy="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71" o:spid="_x0000_s1026" style="position:absolute;left:0;text-align:left;margin-left:0;margin-top:13.9pt;width:513pt;height:234pt;z-index:251664384" coordorigin="1134,5094" coordsize="10260,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">
                <v:rect id="Rectangle 173" o:spid="_x0000_s1027" style="position:absolute;left:5531;top:5094;width:1562;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3A8MA&#10;AADcAAAADwAAAGRycy9kb3ducmV2LnhtbERPTWvCQBC9F/wPyxR6azZNwdboKqJY7NEkl97G7Jik&#10;zc6G7GpSf71bKHibx/ucxWo0rbhQ7xrLCl6iGARxaXXDlYIi3z2/g3AeWWNrmRT8koPVcvKwwFTb&#10;gQ90yXwlQgi7FBXU3neplK6syaCLbEccuJPtDfoA+0rqHocQblqZxPFUGmw4NNTY0aam8ic7GwXH&#10;Jinwesg/YjPbvfrPMf8+f22Venoc13MQnkZ/F/+79zrMf0v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3A8MAAADcAAAADwAAAAAAAAAAAAAAAACYAgAAZHJzL2Rv&#10;d25yZXYueG1sUEsFBgAAAAAEAAQA9QAAAIgDAAAAAA==&#10;">
                  <v:textbox>
                    <w:txbxContent>
                      <w:p w:rsidR="00635FD9" w:rsidRDefault="00635FD9" w:rsidP="00635FD9">
                        <w:pPr>
                          <w:jc w:val="center"/>
                          <w:rPr>
                            <w:sz w:val="24"/>
                          </w:rPr>
                        </w:pPr>
                        <w:r>
                          <w:rPr>
                            <w:sz w:val="24"/>
                          </w:rPr>
                          <w:t>Ташкилот ра</w:t>
                        </w:r>
                        <w:r>
                          <w:rPr>
                            <w:rFonts w:ascii="BalticaUzbek" w:hAnsi="BalticaUzbek"/>
                            <w:sz w:val="24"/>
                          </w:rPr>
                          <w:t>х</w:t>
                        </w:r>
                        <w:r>
                          <w:rPr>
                            <w:sz w:val="24"/>
                          </w:rPr>
                          <w:t>бари</w:t>
                        </w:r>
                      </w:p>
                      <w:p w:rsidR="00635FD9" w:rsidRDefault="00635FD9" w:rsidP="00635FD9">
                        <w:pPr>
                          <w:jc w:val="both"/>
                        </w:pPr>
                      </w:p>
                      <w:p w:rsidR="00635FD9" w:rsidRDefault="00635FD9" w:rsidP="00635FD9">
                        <w:pPr>
                          <w:jc w:val="both"/>
                        </w:pPr>
                      </w:p>
                      <w:p w:rsidR="00635FD9" w:rsidRDefault="00635FD9" w:rsidP="00635FD9">
                        <w:pPr>
                          <w:jc w:val="both"/>
                        </w:pPr>
                      </w:p>
                      <w:p w:rsidR="00635FD9" w:rsidRDefault="00635FD9" w:rsidP="00635FD9">
                        <w:pPr>
                          <w:jc w:val="both"/>
                        </w:pPr>
                      </w:p>
                    </w:txbxContent>
                  </v:textbox>
                </v:rect>
                <v:rect id="Rectangle 174" o:spid="_x0000_s1028" style="position:absolute;left:1134;top:6694;width:2551;height: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SmMMA&#10;AADcAAAADwAAAGRycy9kb3ducmV2LnhtbERPS2vCQBC+C/0PyxR6000V1EZXKS0petTk0tuYnSZp&#10;s7Mhu3m0v74rCN7m43vOdj+aWvTUusqygudZBII4t7riQkGWJtM1COeRNdaWScEvOdjvHiZbjLUd&#10;+ET92RcihLCLUUHpfRNL6fKSDLqZbYgD92Vbgz7AtpC6xSGEm1rOo2gpDVYcGkps6K2k/OfcGQWX&#10;ap7h3yn9iMxLsvDHMf3uPt+VenocXzcgPI3+Lr65DzrMXy3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uSmMMAAADcAAAADwAAAAAAAAAAAAAAAACYAgAAZHJzL2Rv&#10;d25yZXYueG1sUEsFBgAAAAAEAAQA9QAAAIgDAAAAAA==&#10;">
                  <v:textbox>
                    <w:txbxContent>
                      <w:p w:rsidR="00635FD9" w:rsidRDefault="00635FD9" w:rsidP="00635FD9">
                        <w:pPr>
                          <w:pStyle w:val="3"/>
                          <w:rPr>
                            <w:rFonts w:ascii="BalticaUzbek" w:hAnsi="BalticaUzbek"/>
                            <w:szCs w:val="24"/>
                          </w:rPr>
                        </w:pPr>
                        <w:r>
                          <w:rPr>
                            <w:rFonts w:ascii="BalticaUzbek" w:hAnsi="BalticaUzbek"/>
                            <w:szCs w:val="24"/>
                          </w:rPr>
                          <w:t>А-ишлаб чикариш булимининг бошлиги</w:t>
                        </w:r>
                      </w:p>
                    </w:txbxContent>
                  </v:textbox>
                </v:rect>
                <v:rect id="Rectangle 175" o:spid="_x0000_s1029" style="position:absolute;left:4111;top:6694;width:1846;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textbox>
                    <w:txbxContent>
                      <w:p w:rsidR="00635FD9" w:rsidRDefault="00635FD9" w:rsidP="00635FD9">
                        <w:pPr>
                          <w:jc w:val="center"/>
                          <w:rPr>
                            <w:sz w:val="24"/>
                          </w:rPr>
                        </w:pPr>
                        <w:r>
                          <w:rPr>
                            <w:sz w:val="24"/>
                          </w:rPr>
                          <w:t>1-функционал б</w:t>
                        </w:r>
                        <w:r>
                          <w:rPr>
                            <w:rFonts w:ascii="BalticaUzbek" w:hAnsi="BalticaUzbek"/>
                            <w:sz w:val="24"/>
                          </w:rPr>
                          <w:t>у</w:t>
                        </w:r>
                        <w:r>
                          <w:rPr>
                            <w:sz w:val="24"/>
                          </w:rPr>
                          <w:t>лим</w:t>
                        </w:r>
                      </w:p>
                    </w:txbxContent>
                  </v:textbox>
                </v:rect>
                <v:rect id="Rectangle 176" o:spid="_x0000_s1030" style="position:absolute;left:8629;top:6690;width:2765;height: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vd8MA&#10;AADcAAAADwAAAGRycy9kb3ducmV2LnhtbERPS2vCQBC+C/6HZQRvuqnF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6vd8MAAADcAAAADwAAAAAAAAAAAAAAAACYAgAAZHJzL2Rv&#10;d25yZXYueG1sUEsFBgAAAAAEAAQA9QAAAIgDAAAAAA==&#10;">
                  <v:textbox>
                    <w:txbxContent>
                      <w:p w:rsidR="00635FD9" w:rsidRDefault="00635FD9" w:rsidP="00635FD9">
                        <w:pPr>
                          <w:pStyle w:val="3"/>
                          <w:rPr>
                            <w:rFonts w:ascii="BalticaUzbek" w:hAnsi="BalticaUzbek"/>
                            <w:szCs w:val="24"/>
                          </w:rPr>
                        </w:pPr>
                        <w:r>
                          <w:rPr>
                            <w:rFonts w:ascii="BalticaUzbek" w:hAnsi="BalticaUzbek"/>
                            <w:szCs w:val="24"/>
                          </w:rPr>
                          <w:t>В-ишлаб чикариш булимининг бошлиги</w:t>
                        </w:r>
                      </w:p>
                    </w:txbxContent>
                  </v:textbox>
                </v:rect>
                <v:rect id="Rectangle 177" o:spid="_x0000_s1031" style="position:absolute;left:6525;top:6694;width:1846;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textbox>
                    <w:txbxContent>
                      <w:p w:rsidR="00635FD9" w:rsidRDefault="00635FD9" w:rsidP="00635FD9">
                        <w:pPr>
                          <w:jc w:val="center"/>
                          <w:rPr>
                            <w:sz w:val="24"/>
                          </w:rPr>
                        </w:pPr>
                        <w:r>
                          <w:rPr>
                            <w:sz w:val="24"/>
                          </w:rPr>
                          <w:t>2-функционал б</w:t>
                        </w:r>
                        <w:r>
                          <w:rPr>
                            <w:rFonts w:ascii="BalticaUzbek" w:hAnsi="BalticaUzbek"/>
                            <w:sz w:val="24"/>
                          </w:rPr>
                          <w:t>у</w:t>
                        </w:r>
                        <w:r>
                          <w:rPr>
                            <w:sz w:val="24"/>
                          </w:rPr>
                          <w:t>лим</w:t>
                        </w:r>
                      </w:p>
                    </w:txbxContent>
                  </v:textbox>
                </v:rect>
                <v:rect id="Rectangle 178" o:spid="_x0000_s1032" style="position:absolute;left:1674;top:8636;width:852;height: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v:rect id="Rectangle 179" o:spid="_x0000_s1033" style="position:absolute;left:2952;top:8636;width:852;height: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rect id="Rectangle 180" o:spid="_x0000_s1034" style="position:absolute;left:9968;top:8636;width:852;height: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OlcsMA&#10;AADcAAAADwAAAGRycy9kb3ducmV2LnhtbERPTWvCQBC9F/wPywi9NRst2Ca6iigWPWpy6W2aHZO0&#10;2dmQXZO0v74rFHqbx/uc1WY0jeipc7VlBbMoBkFcWF1zqSDPDk+vIJxH1thYJgXf5GCznjysMNV2&#10;4DP1F1+KEMIuRQWV920qpSsqMugi2xIH7mo7gz7ArpS6wyGEm0bO43ghDdYcGipsaVdR8XW5GQUf&#10;9TzHn3P2Fpvk8OxPY/Z5e98r9Tgdt0sQnkb/L/5zH3WY/5L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OlcsMAAADcAAAADwAAAAAAAAAAAAAAAACYAgAAZHJzL2Rv&#10;d25yZXYueG1sUEsFBgAAAAAEAAQA9QAAAIgDAAAAAA==&#10;"/>
                <v:rect id="Rectangle 181" o:spid="_x0000_s1035" style="position:absolute;left:8690;top:8636;width:852;height: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8yMQA&#10;AADcAAAADwAAAGRycy9kb3ducmV2LnhtbESPQW/CMAyF70j7D5EncYN0ICHoCGgaAsER2gs3r/Ha&#10;bo1TNQEKvx4fJu1m6z2/93m57l2jrtSF2rOBt3ECirjwtubSQJ5tR3NQISJbbDyTgTsFWK9eBktM&#10;rb/xka6nWCoJ4ZCigSrGNtU6FBU5DGPfEov27TuHUdau1LbDm4S7Rk+SZKYd1iwNFbb0WVHxe7o4&#10;A1/1JMfHMdslbrGdxkOf/VzOG2OGr/3HO6hIffw3/13vreDPBV+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fMjEAAAA3AAAAA8AAAAAAAAAAAAAAAAAmAIAAGRycy9k&#10;b3ducmV2LnhtbFBLBQYAAAAABAAEAPUAAACJAwAAAAA=&#10;"/>
                <v:line id="Line 182" o:spid="_x0000_s1036" style="position:absolute;flip:y;visibility:visible;mso-wrap-style:square" from="2691,6372" to="2691,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InYMQAAADcAAAADwAAAGRycy9kb3ducmV2LnhtbERPTWsCMRC9F/ofwhR6KTVrKbJdjSKF&#10;ggcvVVnxNm6mm2U3k20SdfvvG0HwNo/3ObPFYDtxJh8axwrGowwEceV0w7WC3fbrNQcRIrLGzjEp&#10;+KMAi/njwwwL7S78TedNrEUK4VCgAhNjX0gZKkMWw8j1xIn7cd5iTNDXUnu8pHDbybcsm0iLDacG&#10;gz19GqrazckqkPn65dcvj+9t2e73H6asyv6wVur5aVhOQUQa4l18c690mp+P4fpMuk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QidgxAAAANwAAAAPAAAAAAAAAAAA&#10;AAAAAKECAABkcnMvZG93bnJldi54bWxQSwUGAAAAAAQABAD5AAAAkgMAAAAA&#10;"/>
                <v:line id="Line 183" o:spid="_x0000_s1037" style="position:absolute;flip:y;visibility:visible;mso-wrap-style:square" from="4963,6372" to="4963,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C5F8QAAADcAAAADwAAAGRycy9kb3ducmV2LnhtbERPTWsCMRC9F/ofwhR6KTVbKbJdjSIF&#10;oQcvVVnxNm6mm2U3k20SdfvvG0HwNo/3ObPFYDtxJh8axwreRhkI4srphmsFu+3qNQcRIrLGzjEp&#10;+KMAi/njwwwL7S78TedNrEUK4VCgAhNjX0gZKkMWw8j1xIn7cd5iTNDXUnu8pHDbyXGWTaTFhlOD&#10;wZ4+DVXt5mQVyHz98uuXx/e2bPf7D1NWZX9YK/X8NCynICIN8S6+ub90mp+P4fpMuk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kLkXxAAAANwAAAAPAAAAAAAAAAAA&#10;AAAAAKECAABkcnMvZG93bnJldi54bWxQSwUGAAAAAAQABAD5AAAAkgMAAAAA&#10;"/>
                <v:line id="Line 184" o:spid="_x0000_s1038" style="position:absolute;flip:y;visibility:visible;mso-wrap-style:square" from="7377,6372" to="7377,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wcjMQAAADcAAAADwAAAGRycy9kb3ducmV2LnhtbERPTWsCMRC9F/wPYQQvpWZrS1m3RhFB&#10;6MGLWlZ6GzfTzbKbyTZJdfvvTaHQ2zze5yxWg+3EhXxoHCt4nGYgiCunG64VvB+3DzmIEJE1do5J&#10;wQ8FWC1HdwsstLvyni6HWIsUwqFABSbGvpAyVIYshqnriRP36bzFmKCvpfZ4TeG2k7Mse5EWG04N&#10;BnvaGKraw7dVIPPd/Zdfn5/bsj2d5qasyv5jp9RkPKxfQUQa4r/4z/2m0/z8C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3ByMxAAAANwAAAAPAAAAAAAAAAAA&#10;AAAAAKECAABkcnMvZG93bnJldi54bWxQSwUGAAAAAAQABAD5AAAAkgMAAAAA&#10;"/>
                <v:line id="Line 185" o:spid="_x0000_s1039" style="position:absolute;flip:y;visibility:visible;mso-wrap-style:square" from="9791,6372" to="9791,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WE+MQAAADcAAAADwAAAGRycy9kb3ducmV2LnhtbERPTWsCMRC9F/ofwhR6KTXbImW7GkUK&#10;Qg9etLLibdxMN8tuJtsk6vbfG0HwNo/3OdP5YDtxIh8axwreRhkI4srphmsF25/law4iRGSNnWNS&#10;8E8B5rPHhykW2p15TadNrEUK4VCgAhNjX0gZKkMWw8j1xIn7dd5iTNDXUns8p3Dbyfcs+5AWG04N&#10;Bnv6MlS1m6NVIPPVy59fHMZt2e52n6asyn6/Uur5aVhMQEQa4l18c3/rND8fw/WZdIGc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NYT4xAAAANwAAAAPAAAAAAAAAAAA&#10;AAAAAKECAABkcnMvZG93bnJldi54bWxQSwUGAAAAAAQABAD5AAAAkgMAAAAA&#10;"/>
                <v:line id="Line 186" o:spid="_x0000_s1040" style="position:absolute;visibility:visible;mso-wrap-style:square" from="2691,6372" to="9791,6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2gHMQAAADcAAAADwAAAGRycy9kb3ducmV2LnhtbERPTWvCQBC9C/6HZQRvurHS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aAcxAAAANwAAAAPAAAAAAAAAAAA&#10;AAAAAKECAABkcnMvZG93bnJldi54bWxQSwUGAAAAAAQABAD5AAAAkgMAAAAA&#10;"/>
                <v:line id="Line 187" o:spid="_x0000_s1041" style="position:absolute;visibility:visible;mso-wrap-style:square" from="6383,5804" to="6383,6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Line 188" o:spid="_x0000_s1042" style="position:absolute;flip:y;visibility:visible;mso-wrap-style:square" from="2100,8314" to="2100,8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caj8QAAADcAAAADwAAAGRycy9kb3ducmV2LnhtbERPTWsCMRC9F/wPYQQvpWYrpV23RhFB&#10;6MGLWlZ6GzfTzbKbyTZJdfvvTaHQ2zze5yxWg+3EhXxoHCt4nGYgiCunG64VvB+3DzmIEJE1do5J&#10;wQ8FWC1HdwsstLvyni6HWIsUwqFABSbGvpAyVIYshqnriRP36bzFmKCvpfZ4TeG2k7Mse5YWG04N&#10;BnvaGKraw7dVIPPd/Zdfn5/asj2d5qasyv5jp9RkPKxfQUQa4r/4z/2m0/z8B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xqPxAAAANwAAAAPAAAAAAAAAAAA&#10;AAAAAKECAABkcnMvZG93bnJldi54bWxQSwUGAAAAAAQABAD5AAAAkgMAAAAA&#10;"/>
                <v:line id="Line 189" o:spid="_x0000_s1043" style="position:absolute;flip:y;visibility:visible;mso-wrap-style:square" from="3378,8314" to="3378,8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iO/cYAAADcAAAADwAAAGRycy9kb3ducmV2LnhtbESPQUvDQBCF74L/YRnBi9hNRSSN3ZYi&#10;FDz0Yi0pvY3ZMRuSnY27axv/vXMQvM3w3rz3zXI9+UGdKaYusIH5rABF3ATbcWvg8L69L0GljGxx&#10;CEwGfijBenV9tcTKhgu/0XmfWyUhnCo04HIeK61T48hjmoWRWLTPED1mWWOrbcSLhPtBPxTFk/bY&#10;sTQ4HOnFUdPvv70BXe7uvuLm47Gv++Nx4eqmHk87Y25vps0zqExT/jf/Xb9awS+FVp6RCf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4jv3GAAAA3AAAAA8AAAAAAAAA&#10;AAAAAAAAoQIAAGRycy9kb3ducmV2LnhtbFBLBQYAAAAABAAEAPkAAACUAwAAAAA=&#10;"/>
                <v:line id="Line 190" o:spid="_x0000_s1044" style="position:absolute;flip:y;visibility:visible;mso-wrap-style:square" from="9116,8314" to="9116,8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QrZsQAAADcAAAADwAAAGRycy9kb3ducmV2LnhtbERPTWsCMRC9F/ofwhR6KTVrKbKuRpGC&#10;4MFLtaz0Nt2Mm2U3k20SdfvvG0HwNo/3OfPlYDtxJh8axwrGowwEceV0w7WCr/36NQcRIrLGzjEp&#10;+KMAy8XjwxwL7S78SeddrEUK4VCgAhNjX0gZKkMWw8j1xIk7Om8xJuhrqT1eUrjt5FuWTaTFhlOD&#10;wZ4+DFXt7mQVyHz78utXP+9t2R4OU1NWZf+9Ver5aVjNQEQa4l18c290mp9P4fpMuk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NCtmxAAAANwAAAAPAAAAAAAAAAAA&#10;AAAAAKECAABkcnMvZG93bnJldi54bWxQSwUGAAAAAAQABAD5AAAAkgMAAAAA&#10;"/>
                <v:line id="Line 191" o:spid="_x0000_s1045" style="position:absolute;flip:y;visibility:visible;mso-wrap-style:square" from="10394,8314" to="10394,8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cUJscAAADcAAAADwAAAGRycy9kb3ducmV2LnhtbESPQUsDMRCF74L/IYzgRWy2ItJum5ZS&#10;KHjoxSpbvI2b6WbZzWSbxHb9985B8DbDe/PeN8v16Ht1oZjawAamkwIUcR1sy42Bj/fd4wxUysgW&#10;+8Bk4IcSrFe3N0ssbbjyG10OuVESwqlEAy7nodQ61Y48pkkYiEU7hegxyxobbSNeJdz3+qkoXrTH&#10;lqXB4UBbR3V3+PYG9Gz/cI6br+eu6o7HuavqavjcG3N/N24WoDKN+d/8d/1qBX8u+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1xQmxwAAANwAAAAPAAAAAAAA&#10;AAAAAAAAAKECAABkcnMvZG93bnJldi54bWxQSwUGAAAAAAQABAD5AAAAlQMAAAAA&#10;"/>
                <v:line id="Line 192" o:spid="_x0000_s1046" style="position:absolute;visibility:visible;mso-wrap-style:square" from="2100,8314" to="3378,8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8wwsQAAADcAAAADwAAAGRycy9kb3ducmV2LnhtbERPTWvCQBC9F/wPyxR6qxsthJq6irQI&#10;6kGqLbTHMTtNUrOzYXdN4r93BcHbPN7nTOe9qUVLzleWFYyGCQji3OqKCwXfX8vnVxA+IGusLZOC&#10;M3mYzwYPU8y07XhH7T4UIoawz1BBGUKTSenzkgz6oW2II/dnncEQoSukdtjFcFPLcZKk0mDFsaHE&#10;ht5Lyo/7k1GwfflM28V6s+p/1ukh/9gdfv87p9TTY794AxGoD3fxzb3Scf5k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vzDCxAAAANwAAAAPAAAAAAAAAAAA&#10;AAAAAKECAABkcnMvZG93bnJldi54bWxQSwUGAAAAAAQABAD5AAAAkgMAAAAA&#10;"/>
                <v:line id="Line 193" o:spid="_x0000_s1047" style="position:absolute;visibility:visible;mso-wrap-style:square" from="9116,8314" to="10394,8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2utcQAAADcAAAADwAAAGRycy9kb3ducmV2LnhtbERPTWvCQBC9F/wPywi91U0tBJu6iiiC&#10;9iBqC+1xzE6T1Oxs2N0m8d+7gtDbPN7nTOe9qUVLzleWFTyPEhDEudUVFwo+P9ZPExA+IGusLZOC&#10;C3mYzwYPU8y07fhA7TEUIoawz1BBGUKTSenzkgz6kW2II/djncEQoSukdtjFcFPLcZKk0mDFsaHE&#10;hpYl5efjn1Gwe9mn7WL7vum/tukpXx1O37+dU+px2C/eQATqw7/47t7oOP91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ba61xAAAANwAAAAPAAAAAAAAAAAA&#10;AAAAAKECAABkcnMvZG93bnJldi54bWxQSwUGAAAAAAQABAD5AAAAkgMAAAAA&#10;"/>
                <v:line id="Line 194" o:spid="_x0000_s1048" style="position:absolute;visibility:visible;mso-wrap-style:square" from="2754,7473" to="2754,8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ELLsQAAADcAAAADwAAAGRycy9kb3ducmV2LnhtbERPS2vCQBC+C/6HZYTedGOFUFNXEUtB&#10;eyj1Ae1xzE6TaHY27G6T9N93C4K3+fies1j1phYtOV9ZVjCdJCCIc6srLhScjq/jJxA+IGusLZOC&#10;X/KwWg4HC8y07XhP7SEUIoawz1BBGUKTSenzkgz6iW2II/dtncEQoSukdtjFcFPLxyRJpcGKY0OJ&#10;DW1Kyq+HH6PgffaRtuvd27b/3KXn/GV//rp0TqmHUb9+BhGoD3fxzb3Vcf58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QsuxAAAANwAAAAPAAAAAAAAAAAA&#10;AAAAAKECAABkcnMvZG93bnJldi54bWxQSwUGAAAAAAQABAD5AAAAkgMAAAAA&#10;"/>
                <v:line id="Line 195" o:spid="_x0000_s1049" style="position:absolute;flip:x;visibility:visible;mso-wrap-style:square" from="2754,7473" to="4934,8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wSJcQAAADcAAAADwAAAGRycy9kb3ducmV2LnhtbERPTWsCMRC9F/ofwgi9lJpVpOhqFBEE&#10;D15qyy69jZtxs+xmsk2ibv99Uyj0No/3OavNYDtxIx8axwom4wwEceV0w7WCj/f9yxxEiMgaO8ek&#10;4JsCbNaPDyvMtbvzG91OsRYphEOOCkyMfS5lqAxZDGPXEyfu4rzFmKCvpfZ4T+G2k9Mse5UWG04N&#10;BnvaGara09UqkPPj85ffnmdt0ZblwhRV0X8elXoaDdsliEhD/Bf/uQ86zV/M4PeZdIF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7BIlxAAAANwAAAAPAAAAAAAAAAAA&#10;AAAAAKECAABkcnMvZG93bnJldi54bWxQSwUGAAAAAAQABAD5AAAAkgMAAAAA&#10;"/>
                <v:line id="Line 196" o:spid="_x0000_s1050" style="position:absolute;visibility:visible;mso-wrap-style:square" from="4934,7473" to="9774,8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Q2wcUAAADcAAAADwAAAGRycy9kb3ducmV2LnhtbERPTWvCQBC9C/6HZYTedNMWQ5u6irQU&#10;tAdRW2iPY3aaRLOzYXdN0n/vCkJv83ifM1v0phYtOV9ZVnA/SUAQ51ZXXCj4+nwfP4HwAVljbZkU&#10;/JGHxXw4mGGmbcc7avehEDGEfYYKyhCaTEqfl2TQT2xDHLlf6wyGCF0htcMuhptaPiRJKg1WHBtK&#10;bOi1pPy0PxsFm8dt2i7XH6v+e50e8rfd4efYOaXuRv3yBUSgPvyLb+6VjvOfp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Q2wcUAAADcAAAADwAAAAAAAAAA&#10;AAAAAAChAgAAZHJzL2Rvd25yZXYueG1sUEsFBgAAAAAEAAQA+QAAAJMDAAAAAA==&#10;"/>
                <v:line id="Line 197" o:spid="_x0000_s1051" style="position:absolute;visibility:visible;mso-wrap-style:square" from="7490,7473" to="9774,8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aotsQAAADcAAAADwAAAGRycy9kb3ducmV2LnhtbERPS2vCQBC+F/oflhF6qxtbCDW6irQU&#10;1EOpD9DjmB2T2Oxs2F2T9N+7QqG3+fieM533phYtOV9ZVjAaJiCIc6srLhTsd5/PbyB8QNZYWyYF&#10;v+RhPnt8mGKmbccbarehEDGEfYYKyhCaTEqfl2TQD21DHLmzdQZDhK6Q2mEXw00tX5IklQYrjg0l&#10;NvReUv6zvRoFX6/fabtYrZf9YZWe8o/N6XjpnFJPg34xARGoD//iP/dSx/njF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qi2xAAAANwAAAAPAAAAAAAAAAAA&#10;AAAAAKECAABkcnMvZG93bnJldi54bWxQSwUGAAAAAAQABAD5AAAAkgMAAAAA&#10;"/>
                <v:line id="Line 198" o:spid="_x0000_s1052" style="position:absolute;flip:x;visibility:visible;mso-wrap-style:square" from="2754,7473" to="7490,8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6MUsQAAADcAAAADwAAAGRycy9kb3ducmV2LnhtbERPTWsCMRC9F/wPYYReimYtpepqFBGE&#10;HrzUlhVv42bcLLuZrEmq23/fFAq9zeN9znLd21bcyIfasYLJOANBXDpdc6Xg82M3moEIEVlj65gU&#10;fFOA9WrwsMRcuzu/0+0QK5FCOOSowMTY5VKG0pDFMHYdceIuzluMCfpKao/3FG5b+Zxlr9JizanB&#10;YEdbQ2Vz+LIK5Gz/dPWb80tTNMfj3BRl0Z32Sj0O+80CRKQ+/ov/3G86zZ9P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PoxSxAAAANwAAAAPAAAAAAAAAAAA&#10;AAAAAKECAABkcnMvZG93bnJldi54bWxQSwUGAAAAAAQABAD5AAAAkgMAAAAA&#10;"/>
                <v:shapetype id="_x0000_t202" coordsize="21600,21600" o:spt="202" path="m,l,21600r21600,l21600,xe">
                  <v:stroke joinstyle="miter"/>
                  <v:path gradientshapeok="t" o:connecttype="rect"/>
                </v:shapetype>
                <v:shape id="Text Box 199" o:spid="_x0000_s1053" type="#_x0000_t202" style="position:absolute;left:1674;top:9054;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YcQA&#10;AADcAAAADwAAAGRycy9kb3ducmV2LnhtbESPQWvCQBCF70L/wzKF3nS3pUqNrlJaBE8WYxW8Ddkx&#10;Cc3Ohuxq4r/vHAq9zfDevPfNcj34Rt2oi3VgC88TA4q4CK7m0sL3YTN+AxUTssMmMFm4U4T16mG0&#10;xMyFnvd0y1OpJIRjhhaqlNpM61hU5DFOQkss2iV0HpOsXaldh72E+0a/GDPTHmuWhgpb+qio+Mmv&#10;3sJxdzmfXs1X+emnbR8Go9nPtbVPj8P7AlSiIf2b/663Tv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hmHEAAAA3AAAAA8AAAAAAAAAAAAAAAAAmAIAAGRycy9k&#10;b3ducmV2LnhtbFBLBQYAAAAABAAEAPUAAACJAwAAAAA=&#10;" filled="f" stroked="f">
                  <v:textbox>
                    <w:txbxContent>
                      <w:p w:rsidR="00635FD9" w:rsidRDefault="00635FD9" w:rsidP="00635FD9">
                        <w:pPr>
                          <w:pStyle w:val="3"/>
                          <w:rPr>
                            <w:szCs w:val="24"/>
                          </w:rPr>
                        </w:pPr>
                        <w:r>
                          <w:rPr>
                            <w:szCs w:val="24"/>
                          </w:rPr>
                          <w:t>Ишлаб чикариш хизматлари</w:t>
                        </w:r>
                      </w:p>
                    </w:txbxContent>
                  </v:textbox>
                </v:shape>
                <v:shape id="Text Box 200" o:spid="_x0000_s1054" type="#_x0000_t202" style="position:absolute;left:8694;top:9054;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Aj+sIA&#10;AADcAAAADwAAAGRycy9kb3ducmV2LnhtbERPTWvCQBC9F/oflin01uxWWmmiq4gi9FQxtgVvQ3ZM&#10;QrOzIbsm6b93BcHbPN7nzJejbURPna8da3hNFAjiwpmaSw3fh+3LBwgfkA02jknDP3lYLh4f5pgZ&#10;N/Ce+jyUIoawz1BDFUKbSemLiiz6xLXEkTu5zmKIsCul6XCI4baRE6Wm0mLNsaHCltYVFX/52Wr4&#10;+Todf9/UrtzY93Zwo5JsU6n189O4moEINIa7+Ob+NHF+msL1mXiBX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CP6wgAAANwAAAAPAAAAAAAAAAAAAAAAAJgCAABkcnMvZG93&#10;bnJldi54bWxQSwUGAAAAAAQABAD1AAAAhwMAAAAA&#10;" filled="f" stroked="f">
                  <v:textbox>
                    <w:txbxContent>
                      <w:p w:rsidR="00635FD9" w:rsidRDefault="00635FD9" w:rsidP="00635FD9">
                        <w:pPr>
                          <w:pStyle w:val="3"/>
                          <w:rPr>
                            <w:szCs w:val="24"/>
                          </w:rPr>
                        </w:pPr>
                        <w:r>
                          <w:rPr>
                            <w:szCs w:val="24"/>
                          </w:rPr>
                          <w:t>Ишлаб чикариш хизматлари</w:t>
                        </w:r>
                      </w:p>
                    </w:txbxContent>
                  </v:textbox>
                </v:shape>
                <v:line id="Line 201" o:spid="_x0000_s1055" style="position:absolute;visibility:visible;mso-wrap-style:square" from="9774,7464" to="9774,8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xhosUAAADcAAAADwAAAGRycy9kb3ducmV2LnhtbESPT2vCQBTE74LfYXmCN93YQiipq4gi&#10;aA+l/oF6fGafSdrs27C7Jum37xYKHoeZ+Q0zX/amFi05X1lWMJsmIIhzqysuFJxP28kLCB+QNdaW&#10;ScEPeVguhoM5Ztp2fKD2GAoRIewzVFCG0GRS+rwkg35qG+Lo3awzGKJ0hdQOuwg3tXxKklQarDgu&#10;lNjQuqT8+3g3Ct6fP9J2tX/b9Z/79JpvDtfLV+eUGo/61SuIQH14hP/bO60gEuH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xhosUAAADcAAAADwAAAAAAAAAA&#10;AAAAAAChAgAAZHJzL2Rvd25yZXYueG1sUEsFBgAAAAAEAAQA+QAAAJMDAAAAAA==&#10;"/>
              </v:group>
            </w:pict>
          </mc:Fallback>
        </mc:AlternateContent>
      </w:r>
    </w:p>
    <w:p w:rsidR="00635FD9" w:rsidRDefault="00635FD9" w:rsidP="00635FD9">
      <w:pPr>
        <w:pStyle w:val="a3"/>
        <w:ind w:firstLine="720"/>
        <w:rPr>
          <w:sz w:val="24"/>
        </w:rPr>
      </w:pPr>
    </w:p>
    <w:p w:rsidR="00635FD9" w:rsidRDefault="00635FD9" w:rsidP="00635FD9">
      <w:pPr>
        <w:pStyle w:val="a3"/>
        <w:ind w:firstLine="720"/>
        <w:jc w:val="center"/>
        <w:rPr>
          <w:sz w:val="24"/>
        </w:rPr>
      </w:pPr>
      <w:r>
        <w:rPr>
          <w:sz w:val="24"/>
        </w:rPr>
        <w:t>татароао</w:t>
      </w: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r>
        <w:t>11.1. расм. Чизикли-функционал бошкарув структураси.</w:t>
      </w:r>
    </w:p>
    <w:p w:rsidR="00635FD9" w:rsidRDefault="00635FD9" w:rsidP="00635FD9">
      <w:pPr>
        <w:pStyle w:val="a3"/>
        <w:ind w:firstLine="720"/>
        <w:rPr>
          <w:sz w:val="24"/>
        </w:rPr>
      </w:pPr>
      <w:r>
        <w:rPr>
          <w:noProof/>
          <w:sz w:val="20"/>
          <w:lang w:val="en-US" w:eastAsia="en-US"/>
        </w:rPr>
        <mc:AlternateContent>
          <mc:Choice Requires="wpg">
            <w:drawing>
              <wp:anchor distT="0" distB="0" distL="114300" distR="114300" simplePos="0" relativeHeight="251660288" behindDoc="0" locked="0" layoutInCell="1" allowOverlap="1">
                <wp:simplePos x="0" y="0"/>
                <wp:positionH relativeFrom="column">
                  <wp:posOffset>-228600</wp:posOffset>
                </wp:positionH>
                <wp:positionV relativeFrom="paragraph">
                  <wp:posOffset>50165</wp:posOffset>
                </wp:positionV>
                <wp:extent cx="6629400" cy="3016885"/>
                <wp:effectExtent l="0" t="5080" r="3810" b="0"/>
                <wp:wrapNone/>
                <wp:docPr id="129" name="Группа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9400" cy="3016885"/>
                          <a:chOff x="774" y="10783"/>
                          <a:chExt cx="10440" cy="4751"/>
                        </a:xfrm>
                      </wpg:grpSpPr>
                      <wps:wsp>
                        <wps:cNvPr id="130" name="Line 27"/>
                        <wps:cNvCnPr/>
                        <wps:spPr bwMode="auto">
                          <a:xfrm flipV="1">
                            <a:off x="1674" y="14291"/>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28"/>
                        <wps:cNvCnPr/>
                        <wps:spPr bwMode="auto">
                          <a:xfrm flipV="1">
                            <a:off x="2810" y="14291"/>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29"/>
                        <wps:cNvCnPr/>
                        <wps:spPr bwMode="auto">
                          <a:xfrm>
                            <a:off x="1674" y="14291"/>
                            <a:ext cx="11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Rectangle 30"/>
                        <wps:cNvSpPr>
                          <a:spLocks noChangeArrowheads="1"/>
                        </wps:cNvSpPr>
                        <wps:spPr bwMode="auto">
                          <a:xfrm>
                            <a:off x="4554" y="10783"/>
                            <a:ext cx="2700" cy="532"/>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Ташкилот ра</w:t>
                              </w:r>
                              <w:r>
                                <w:rPr>
                                  <w:rFonts w:ascii="BalticaUzbek" w:hAnsi="BalticaUzbek"/>
                                  <w:sz w:val="24"/>
                                </w:rPr>
                                <w:t>х</w:t>
                              </w:r>
                              <w:r>
                                <w:rPr>
                                  <w:sz w:val="24"/>
                                </w:rPr>
                                <w:t>бари</w:t>
                              </w:r>
                            </w:p>
                          </w:txbxContent>
                        </wps:txbx>
                        <wps:bodyPr rot="0" vert="horz" wrap="square" lIns="91440" tIns="45720" rIns="91440" bIns="45720" anchor="t" anchorCtr="0" upright="1">
                          <a:noAutofit/>
                        </wps:bodyPr>
                      </wps:wsp>
                      <wps:wsp>
                        <wps:cNvPr id="134" name="Rectangle 31"/>
                        <wps:cNvSpPr>
                          <a:spLocks noChangeArrowheads="1"/>
                        </wps:cNvSpPr>
                        <wps:spPr bwMode="auto">
                          <a:xfrm>
                            <a:off x="1434" y="11915"/>
                            <a:ext cx="1993" cy="1089"/>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rFonts w:ascii="BalticaUzbek" w:hAnsi="BalticaUzbek"/>
                                  <w:sz w:val="22"/>
                                </w:rPr>
                              </w:pPr>
                              <w:r>
                                <w:rPr>
                                  <w:rFonts w:ascii="BalticaUzbek" w:hAnsi="BalticaUzbek"/>
                                  <w:sz w:val="22"/>
                                </w:rPr>
                                <w:t>А-ишлаб чикариш булими-нинг бошлиги</w:t>
                              </w:r>
                            </w:p>
                          </w:txbxContent>
                        </wps:txbx>
                        <wps:bodyPr rot="0" vert="horz" wrap="square" lIns="91440" tIns="45720" rIns="91440" bIns="45720" anchor="t" anchorCtr="0" upright="1">
                          <a:noAutofit/>
                        </wps:bodyPr>
                      </wps:wsp>
                      <wps:wsp>
                        <wps:cNvPr id="135" name="Rectangle 32"/>
                        <wps:cNvSpPr>
                          <a:spLocks noChangeArrowheads="1"/>
                        </wps:cNvSpPr>
                        <wps:spPr bwMode="auto">
                          <a:xfrm>
                            <a:off x="3881" y="11885"/>
                            <a:ext cx="1846" cy="1136"/>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1-функционал б</w:t>
                              </w:r>
                              <w:r>
                                <w:rPr>
                                  <w:rFonts w:ascii="BalticaUzbek" w:hAnsi="BalticaUzbek"/>
                                  <w:sz w:val="24"/>
                                </w:rPr>
                                <w:t>у</w:t>
                              </w:r>
                              <w:r>
                                <w:rPr>
                                  <w:sz w:val="24"/>
                                </w:rPr>
                                <w:t>лим</w:t>
                              </w:r>
                            </w:p>
                          </w:txbxContent>
                        </wps:txbx>
                        <wps:bodyPr rot="0" vert="horz" wrap="square" lIns="91440" tIns="45720" rIns="91440" bIns="45720" anchor="t" anchorCtr="0" upright="1">
                          <a:noAutofit/>
                        </wps:bodyPr>
                      </wps:wsp>
                      <wps:wsp>
                        <wps:cNvPr id="136" name="Rectangle 33"/>
                        <wps:cNvSpPr>
                          <a:spLocks noChangeArrowheads="1"/>
                        </wps:cNvSpPr>
                        <wps:spPr bwMode="auto">
                          <a:xfrm>
                            <a:off x="6123" y="11900"/>
                            <a:ext cx="1846" cy="1136"/>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2-функционал б</w:t>
                              </w:r>
                              <w:r>
                                <w:rPr>
                                  <w:rFonts w:ascii="BalticaUzbek" w:hAnsi="BalticaUzbek"/>
                                  <w:sz w:val="24"/>
                                </w:rPr>
                                <w:t>у</w:t>
                              </w:r>
                              <w:r>
                                <w:rPr>
                                  <w:sz w:val="24"/>
                                </w:rPr>
                                <w:t>лим</w:t>
                              </w:r>
                            </w:p>
                          </w:txbxContent>
                        </wps:txbx>
                        <wps:bodyPr rot="0" vert="horz" wrap="square" lIns="91440" tIns="45720" rIns="91440" bIns="45720" anchor="t" anchorCtr="0" upright="1">
                          <a:noAutofit/>
                        </wps:bodyPr>
                      </wps:wsp>
                      <wps:wsp>
                        <wps:cNvPr id="137" name="Rectangle 34"/>
                        <wps:cNvSpPr>
                          <a:spLocks noChangeArrowheads="1"/>
                        </wps:cNvSpPr>
                        <wps:spPr bwMode="auto">
                          <a:xfrm>
                            <a:off x="8283" y="11900"/>
                            <a:ext cx="1976" cy="1136"/>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rFonts w:ascii="BalticaUzbek" w:hAnsi="BalticaUzbek"/>
                                  <w:sz w:val="22"/>
                                </w:rPr>
                              </w:pPr>
                              <w:r>
                                <w:rPr>
                                  <w:rFonts w:ascii="BalticaUzbek" w:hAnsi="BalticaUzbek"/>
                                  <w:sz w:val="22"/>
                                </w:rPr>
                                <w:t>В-ишлаб чикариш булими-нингбошлиги</w:t>
                              </w:r>
                            </w:p>
                          </w:txbxContent>
                        </wps:txbx>
                        <wps:bodyPr rot="0" vert="horz" wrap="square" lIns="91440" tIns="45720" rIns="91440" bIns="45720" anchor="t" anchorCtr="0" upright="1">
                          <a:noAutofit/>
                        </wps:bodyPr>
                      </wps:wsp>
                      <wps:wsp>
                        <wps:cNvPr id="138" name="Rectangle 35"/>
                        <wps:cNvSpPr>
                          <a:spLocks noChangeArrowheads="1"/>
                        </wps:cNvSpPr>
                        <wps:spPr bwMode="auto">
                          <a:xfrm>
                            <a:off x="1346" y="14507"/>
                            <a:ext cx="852" cy="41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9" name="Rectangle 36"/>
                        <wps:cNvSpPr>
                          <a:spLocks noChangeArrowheads="1"/>
                        </wps:cNvSpPr>
                        <wps:spPr bwMode="auto">
                          <a:xfrm>
                            <a:off x="2384" y="14507"/>
                            <a:ext cx="852" cy="41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0" name="Rectangle 37"/>
                        <wps:cNvSpPr>
                          <a:spLocks noChangeArrowheads="1"/>
                        </wps:cNvSpPr>
                        <wps:spPr bwMode="auto">
                          <a:xfrm>
                            <a:off x="8514" y="14520"/>
                            <a:ext cx="852" cy="4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38"/>
                        <wps:cNvSpPr>
                          <a:spLocks noChangeArrowheads="1"/>
                        </wps:cNvSpPr>
                        <wps:spPr bwMode="auto">
                          <a:xfrm>
                            <a:off x="9673" y="14520"/>
                            <a:ext cx="852" cy="4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Line 39"/>
                        <wps:cNvCnPr/>
                        <wps:spPr bwMode="auto">
                          <a:xfrm flipV="1">
                            <a:off x="8963" y="14243"/>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40"/>
                        <wps:cNvCnPr/>
                        <wps:spPr bwMode="auto">
                          <a:xfrm flipV="1">
                            <a:off x="10099" y="14243"/>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41"/>
                        <wps:cNvCnPr/>
                        <wps:spPr bwMode="auto">
                          <a:xfrm>
                            <a:off x="8963" y="14243"/>
                            <a:ext cx="11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42"/>
                        <wps:cNvCnPr/>
                        <wps:spPr bwMode="auto">
                          <a:xfrm flipV="1">
                            <a:off x="2319" y="1161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43"/>
                        <wps:cNvCnPr/>
                        <wps:spPr bwMode="auto">
                          <a:xfrm flipV="1">
                            <a:off x="9277" y="1161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44"/>
                        <wps:cNvCnPr/>
                        <wps:spPr bwMode="auto">
                          <a:xfrm flipV="1">
                            <a:off x="7289" y="11600"/>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45"/>
                        <wps:cNvCnPr/>
                        <wps:spPr bwMode="auto">
                          <a:xfrm flipV="1">
                            <a:off x="4733" y="11600"/>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46"/>
                        <wps:cNvCnPr/>
                        <wps:spPr bwMode="auto">
                          <a:xfrm flipV="1">
                            <a:off x="6011" y="1131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47"/>
                        <wps:cNvCnPr/>
                        <wps:spPr bwMode="auto">
                          <a:xfrm>
                            <a:off x="2319" y="11615"/>
                            <a:ext cx="69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Rectangle 48"/>
                        <wps:cNvSpPr>
                          <a:spLocks noChangeArrowheads="1"/>
                        </wps:cNvSpPr>
                        <wps:spPr bwMode="auto">
                          <a:xfrm>
                            <a:off x="3048" y="13528"/>
                            <a:ext cx="426" cy="28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2" name="Rectangle 49"/>
                        <wps:cNvSpPr>
                          <a:spLocks noChangeArrowheads="1"/>
                        </wps:cNvSpPr>
                        <wps:spPr bwMode="auto">
                          <a:xfrm>
                            <a:off x="3862" y="13528"/>
                            <a:ext cx="426" cy="28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 name="Rectangle 50"/>
                        <wps:cNvSpPr>
                          <a:spLocks noChangeArrowheads="1"/>
                        </wps:cNvSpPr>
                        <wps:spPr bwMode="auto">
                          <a:xfrm>
                            <a:off x="7614" y="13543"/>
                            <a:ext cx="426" cy="28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4" name="Rectangle 51"/>
                        <wps:cNvSpPr>
                          <a:spLocks noChangeArrowheads="1"/>
                        </wps:cNvSpPr>
                        <wps:spPr bwMode="auto">
                          <a:xfrm>
                            <a:off x="8362" y="13543"/>
                            <a:ext cx="426" cy="28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5" name="Line 52"/>
                        <wps:cNvCnPr/>
                        <wps:spPr bwMode="auto">
                          <a:xfrm flipV="1">
                            <a:off x="3294" y="13250"/>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Line 53"/>
                        <wps:cNvCnPr/>
                        <wps:spPr bwMode="auto">
                          <a:xfrm flipV="1">
                            <a:off x="4146" y="13250"/>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Line 54"/>
                        <wps:cNvCnPr/>
                        <wps:spPr bwMode="auto">
                          <a:xfrm flipV="1">
                            <a:off x="7794" y="1326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Line 55"/>
                        <wps:cNvCnPr/>
                        <wps:spPr bwMode="auto">
                          <a:xfrm flipV="1">
                            <a:off x="8646" y="1326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Line 56"/>
                        <wps:cNvCnPr/>
                        <wps:spPr bwMode="auto">
                          <a:xfrm>
                            <a:off x="3294" y="13250"/>
                            <a:ext cx="8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57"/>
                        <wps:cNvCnPr/>
                        <wps:spPr bwMode="auto">
                          <a:xfrm>
                            <a:off x="7794" y="13265"/>
                            <a:ext cx="8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58"/>
                        <wps:cNvCnPr/>
                        <wps:spPr bwMode="auto">
                          <a:xfrm>
                            <a:off x="3654" y="11075"/>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59"/>
                        <wps:cNvCnPr/>
                        <wps:spPr bwMode="auto">
                          <a:xfrm flipH="1">
                            <a:off x="7254" y="11090"/>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Line 60"/>
                        <wps:cNvCnPr/>
                        <wps:spPr bwMode="auto">
                          <a:xfrm>
                            <a:off x="8154" y="11094"/>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Line 61"/>
                        <wps:cNvCnPr/>
                        <wps:spPr bwMode="auto">
                          <a:xfrm>
                            <a:off x="3654" y="11079"/>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Text Box 62"/>
                        <wps:cNvSpPr txBox="1">
                          <a:spLocks noChangeArrowheads="1"/>
                        </wps:cNvSpPr>
                        <wps:spPr bwMode="auto">
                          <a:xfrm>
                            <a:off x="2619" y="13764"/>
                            <a:ext cx="21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FD9" w:rsidRDefault="00635FD9" w:rsidP="00635FD9">
                              <w:pPr>
                                <w:jc w:val="center"/>
                                <w:rPr>
                                  <w:sz w:val="24"/>
                                </w:rPr>
                              </w:pPr>
                              <w:r>
                                <w:rPr>
                                  <w:sz w:val="24"/>
                                </w:rPr>
                                <w:t>Штабли ваколат</w:t>
                              </w:r>
                            </w:p>
                          </w:txbxContent>
                        </wps:txbx>
                        <wps:bodyPr rot="0" vert="horz" wrap="square" lIns="91440" tIns="45720" rIns="91440" bIns="45720" anchor="t" anchorCtr="0" upright="1">
                          <a:noAutofit/>
                        </wps:bodyPr>
                      </wps:wsp>
                      <wps:wsp>
                        <wps:cNvPr id="166" name="Text Box 63"/>
                        <wps:cNvSpPr txBox="1">
                          <a:spLocks noChangeArrowheads="1"/>
                        </wps:cNvSpPr>
                        <wps:spPr bwMode="auto">
                          <a:xfrm>
                            <a:off x="7149" y="13794"/>
                            <a:ext cx="21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FD9" w:rsidRDefault="00635FD9" w:rsidP="00635FD9">
                              <w:pPr>
                                <w:jc w:val="center"/>
                                <w:rPr>
                                  <w:sz w:val="24"/>
                                </w:rPr>
                              </w:pPr>
                              <w:r>
                                <w:rPr>
                                  <w:sz w:val="24"/>
                                </w:rPr>
                                <w:t>Штабли ваколат</w:t>
                              </w:r>
                            </w:p>
                          </w:txbxContent>
                        </wps:txbx>
                        <wps:bodyPr rot="0" vert="horz" wrap="square" lIns="91440" tIns="45720" rIns="91440" bIns="45720" anchor="t" anchorCtr="0" upright="1">
                          <a:noAutofit/>
                        </wps:bodyPr>
                      </wps:wsp>
                      <wps:wsp>
                        <wps:cNvPr id="167" name="Line 64"/>
                        <wps:cNvCnPr/>
                        <wps:spPr bwMode="auto">
                          <a:xfrm>
                            <a:off x="2214" y="13014"/>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65"/>
                        <wps:cNvCnPr/>
                        <wps:spPr bwMode="auto">
                          <a:xfrm>
                            <a:off x="9414" y="13014"/>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Text Box 66"/>
                        <wps:cNvSpPr txBox="1">
                          <a:spLocks noChangeArrowheads="1"/>
                        </wps:cNvSpPr>
                        <wps:spPr bwMode="auto">
                          <a:xfrm>
                            <a:off x="774" y="14994"/>
                            <a:ext cx="34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FD9" w:rsidRDefault="00635FD9" w:rsidP="00635FD9">
                              <w:pPr>
                                <w:jc w:val="center"/>
                              </w:pPr>
                              <w:r>
                                <w:rPr>
                                  <w:sz w:val="24"/>
                                </w:rPr>
                                <w:t>Ишлаб чикариш хизматари</w:t>
                              </w:r>
                            </w:p>
                          </w:txbxContent>
                        </wps:txbx>
                        <wps:bodyPr rot="0" vert="horz" wrap="square" lIns="91440" tIns="45720" rIns="91440" bIns="45720" anchor="t" anchorCtr="0" upright="1">
                          <a:noAutofit/>
                        </wps:bodyPr>
                      </wps:wsp>
                      <wps:wsp>
                        <wps:cNvPr id="170" name="Text Box 67"/>
                        <wps:cNvSpPr txBox="1">
                          <a:spLocks noChangeArrowheads="1"/>
                        </wps:cNvSpPr>
                        <wps:spPr bwMode="auto">
                          <a:xfrm>
                            <a:off x="7794" y="14941"/>
                            <a:ext cx="34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FD9" w:rsidRDefault="00635FD9" w:rsidP="00635FD9">
                              <w:pPr>
                                <w:jc w:val="center"/>
                              </w:pPr>
                              <w:r>
                                <w:rPr>
                                  <w:sz w:val="24"/>
                                </w:rPr>
                                <w:t>Ишлаб чикариш хизматлари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29" o:spid="_x0000_s1056" style="position:absolute;left:0;text-align:left;margin-left:-18pt;margin-top:3.95pt;width:522pt;height:237.55pt;z-index:251660288" coordorigin="774,10783" coordsize="10440,4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">
                <v:line id="Line 27" o:spid="_x0000_s1057" style="position:absolute;flip:y;visibility:visible;mso-wrap-style:square" from="1674,14291" to="1674,14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LHM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BV+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sUscxwAAANwAAAAPAAAAAAAA&#10;AAAAAAAAAKECAABkcnMvZG93bnJldi54bWxQSwUGAAAAAAQABAD5AAAAlQMAAAAA&#10;"/>
                <v:line id="Line 28" o:spid="_x0000_s1058" style="position:absolute;flip:y;visibility:visible;mso-wrap-style:square" from="2810,14291" to="2810,14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3uh8QAAADcAAAADwAAAGRycy9kb3ducmV2LnhtbERPTWsCMRC9C/6HMIVeSs3alqKrUUQQ&#10;evCiLSvexs10s+xmsiapbv+9KRS8zeN9znzZ21ZcyIfasYLxKANBXDpdc6Xg63PzPAERIrLG1jEp&#10;+KUAy8VwMMdcuyvv6LKPlUghHHJUYGLscilDachiGLmOOHHfzluMCfpKao/XFG5b+ZJl79JizanB&#10;YEdrQ2Wz/7EK5GT7dPar01tTNIfD1BRl0R23Sj0+9KsZiEh9vIv/3R86zX8d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e6HxAAAANwAAAAPAAAAAAAAAAAA&#10;AAAAAKECAABkcnMvZG93bnJldi54bWxQSwUGAAAAAAQABAD5AAAAkgMAAAAA&#10;"/>
                <v:line id="Line 29" o:spid="_x0000_s1059" style="position:absolute;visibility:visible;mso-wrap-style:square" from="1674,14291" to="2810,14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rect id="Rectangle 30" o:spid="_x0000_s1060" style="position:absolute;left:4554;top:10783;width:2700;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ErWMIA&#10;AADcAAAADwAAAGRycy9kb3ducmV2LnhtbERPTWvCQBC9C/6HZQq96aYJlBpdpVhS2qPGi7cxOyax&#10;2dmQXXXbX+8KBW/zeJ+zWAXTiQsNrrWs4GWagCCurG65VrAri8kbCOeRNXaWScEvOVgtx6MF5tpe&#10;eUOXra9FDGGXo4LG+z6X0lUNGXRT2xNH7mgHgz7CoZZ6wGsMN51Mk+RVGmw5NjTY07qh6md7NgoO&#10;bbrDv035mZhZkfnvUJ7O+w+lnp/C+xyEp+Af4n/3l47zswz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tYwgAAANwAAAAPAAAAAAAAAAAAAAAAAJgCAABkcnMvZG93&#10;bnJldi54bWxQSwUGAAAAAAQABAD1AAAAhwMAAAAA&#10;">
                  <v:textbox>
                    <w:txbxContent>
                      <w:p w:rsidR="00635FD9" w:rsidRDefault="00635FD9" w:rsidP="00635FD9">
                        <w:pPr>
                          <w:jc w:val="center"/>
                          <w:rPr>
                            <w:sz w:val="24"/>
                          </w:rPr>
                        </w:pPr>
                        <w:r>
                          <w:rPr>
                            <w:sz w:val="24"/>
                          </w:rPr>
                          <w:t>Ташкилот ра</w:t>
                        </w:r>
                        <w:r>
                          <w:rPr>
                            <w:rFonts w:ascii="BalticaUzbek" w:hAnsi="BalticaUzbek"/>
                            <w:sz w:val="24"/>
                          </w:rPr>
                          <w:t>х</w:t>
                        </w:r>
                        <w:r>
                          <w:rPr>
                            <w:sz w:val="24"/>
                          </w:rPr>
                          <w:t>бари</w:t>
                        </w:r>
                      </w:p>
                    </w:txbxContent>
                  </v:textbox>
                </v:rect>
                <v:rect id="Rectangle 31" o:spid="_x0000_s1061" style="position:absolute;left:1434;top:11915;width:1993;height:1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LMMA&#10;AADcAAAADwAAAGRycy9kb3ducmV2LnhtbERPS2vCQBC+C/0PyxR6001VxE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zLMMAAADcAAAADwAAAAAAAAAAAAAAAACYAgAAZHJzL2Rv&#10;d25yZXYueG1sUEsFBgAAAAAEAAQA9QAAAIgDAAAAAA==&#10;">
                  <v:textbox>
                    <w:txbxContent>
                      <w:p w:rsidR="00635FD9" w:rsidRDefault="00635FD9" w:rsidP="00635FD9">
                        <w:pPr>
                          <w:jc w:val="center"/>
                          <w:rPr>
                            <w:rFonts w:ascii="BalticaUzbek" w:hAnsi="BalticaUzbek"/>
                            <w:sz w:val="22"/>
                          </w:rPr>
                        </w:pPr>
                        <w:r>
                          <w:rPr>
                            <w:rFonts w:ascii="BalticaUzbek" w:hAnsi="BalticaUzbek"/>
                            <w:sz w:val="22"/>
                          </w:rPr>
                          <w:t>А-ишлаб чикариш булими-нинг бошлиги</w:t>
                        </w:r>
                      </w:p>
                    </w:txbxContent>
                  </v:textbox>
                </v:rect>
                <v:rect id="Rectangle 32" o:spid="_x0000_s1062" style="position:absolute;left:3881;top:11885;width:1846;height:1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Wt8MA&#10;AADcAAAADwAAAGRycy9kb3ducmV2LnhtbERPS2vCQBC+C/0PyxR6000VxU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QWt8MAAADcAAAADwAAAAAAAAAAAAAAAACYAgAAZHJzL2Rv&#10;d25yZXYueG1sUEsFBgAAAAAEAAQA9QAAAIgDAAAAAA==&#10;">
                  <v:textbox>
                    <w:txbxContent>
                      <w:p w:rsidR="00635FD9" w:rsidRDefault="00635FD9" w:rsidP="00635FD9">
                        <w:pPr>
                          <w:jc w:val="center"/>
                          <w:rPr>
                            <w:sz w:val="24"/>
                          </w:rPr>
                        </w:pPr>
                        <w:r>
                          <w:rPr>
                            <w:sz w:val="24"/>
                          </w:rPr>
                          <w:t>1-функционал б</w:t>
                        </w:r>
                        <w:r>
                          <w:rPr>
                            <w:rFonts w:ascii="BalticaUzbek" w:hAnsi="BalticaUzbek"/>
                            <w:sz w:val="24"/>
                          </w:rPr>
                          <w:t>у</w:t>
                        </w:r>
                        <w:r>
                          <w:rPr>
                            <w:sz w:val="24"/>
                          </w:rPr>
                          <w:t>лим</w:t>
                        </w:r>
                      </w:p>
                    </w:txbxContent>
                  </v:textbox>
                </v:rect>
                <v:rect id="Rectangle 33" o:spid="_x0000_s1063" style="position:absolute;left:6123;top:11900;width:1846;height:1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textbox>
                    <w:txbxContent>
                      <w:p w:rsidR="00635FD9" w:rsidRDefault="00635FD9" w:rsidP="00635FD9">
                        <w:pPr>
                          <w:jc w:val="center"/>
                          <w:rPr>
                            <w:sz w:val="24"/>
                          </w:rPr>
                        </w:pPr>
                        <w:r>
                          <w:rPr>
                            <w:sz w:val="24"/>
                          </w:rPr>
                          <w:t>2-функционал б</w:t>
                        </w:r>
                        <w:r>
                          <w:rPr>
                            <w:rFonts w:ascii="BalticaUzbek" w:hAnsi="BalticaUzbek"/>
                            <w:sz w:val="24"/>
                          </w:rPr>
                          <w:t>у</w:t>
                        </w:r>
                        <w:r>
                          <w:rPr>
                            <w:sz w:val="24"/>
                          </w:rPr>
                          <w:t>лим</w:t>
                        </w:r>
                      </w:p>
                    </w:txbxContent>
                  </v:textbox>
                </v:rect>
                <v:rect id="Rectangle 34" o:spid="_x0000_s1064" style="position:absolute;left:8283;top:11900;width:1976;height:1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tW8MA&#10;AADcAAAADwAAAGRycy9kb3ducmV2LnhtbERPS2vCQBC+C/0PyxR6000V1EZXKS0petTk0tuYnSZp&#10;s7Mhu3m0v74rCN7m43vOdj+aWvTUusqygudZBII4t7riQkGWJtM1COeRNdaWScEvOdjvHiZbjLUd&#10;+ET92RcihLCLUUHpfRNL6fKSDLqZbYgD92Vbgz7AtpC6xSGEm1rOo2gpDVYcGkps6K2k/OfcGQWX&#10;ap7h3yn9iMxLsvDHMf3uPt+VenocXzcgPI3+Lr65DzrMX6z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otW8MAAADcAAAADwAAAAAAAAAAAAAAAACYAgAAZHJzL2Rv&#10;d25yZXYueG1sUEsFBgAAAAAEAAQA9QAAAIgDAAAAAA==&#10;">
                  <v:textbox>
                    <w:txbxContent>
                      <w:p w:rsidR="00635FD9" w:rsidRDefault="00635FD9" w:rsidP="00635FD9">
                        <w:pPr>
                          <w:jc w:val="center"/>
                          <w:rPr>
                            <w:rFonts w:ascii="BalticaUzbek" w:hAnsi="BalticaUzbek"/>
                            <w:sz w:val="22"/>
                          </w:rPr>
                        </w:pPr>
                        <w:r>
                          <w:rPr>
                            <w:rFonts w:ascii="BalticaUzbek" w:hAnsi="BalticaUzbek"/>
                            <w:sz w:val="22"/>
                          </w:rPr>
                          <w:t>В-ишлаб чикариш булими-нингбошлиги</w:t>
                        </w:r>
                      </w:p>
                    </w:txbxContent>
                  </v:textbox>
                </v:rect>
                <v:rect id="Rectangle 35" o:spid="_x0000_s1065" style="position:absolute;left:1346;top:14507;width:852;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5KcQA&#10;AADcAAAADwAAAGRycy9kb3ducmV2LnhtbESPQW/CMAyF70j8h8hI3CAFpGnrCAiBQOwI7WU3r/Ha&#10;jsapmgCFXz8fJu1m6z2/93m57l2jbtSF2rOB2TQBRVx4W3NpIM/2k1dQISJbbDyTgQcFWK+GgyWm&#10;1t/5RLdzLJWEcEjRQBVjm2odioochqlviUX79p3DKGtXatvhXcJdo+dJ8qId1iwNFba0rai4nK/O&#10;wFc9z/F5yg6Je9sv4kef/Vw/d8aMR/3mHVSkPv6b/66PVvAX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1uSnEAAAA3AAAAA8AAAAAAAAAAAAAAAAAmAIAAGRycy9k&#10;b3ducmV2LnhtbFBLBQYAAAAABAAEAPUAAACJAwAAAAA=&#10;"/>
                <v:rect id="Rectangle 36" o:spid="_x0000_s1066" style="position:absolute;left:2384;top:14507;width:852;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cssIA&#10;AADcAAAADwAAAGRycy9kb3ducmV2LnhtbERPS2vCQBC+F/wPywi91Y0GikZXEYulPWq89DZmxySa&#10;nQ3ZzUN/fbcg9DYf33NWm8FUoqPGlZYVTCcRCOLM6pJzBad0/zYH4TyyxsoyKbiTg8169LLCRNue&#10;D9QdfS5CCLsEFRTe14mULivIoJvYmjhwF9sY9AE2udQN9iHcVHIWRe/SYMmhocCadgVlt2NrFJzL&#10;2Qkfh/QzMot97L+H9Nr+fCj1Oh62SxCeBv8vfrq/dJgfL+D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yywgAAANwAAAAPAAAAAAAAAAAAAAAAAJgCAABkcnMvZG93&#10;bnJldi54bWxQSwUGAAAAAAQABAD1AAAAhwMAAAAA&#10;"/>
                <v:rect id="Rectangle 37" o:spid="_x0000_s1067" style="position:absolute;left:8514;top:14520;width:852;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tlX8UA&#10;AADcAAAADwAAAGRycy9kb3ducmV2LnhtbESPQWvDMAyF74P+B6PBbquzspWS1i1pWWGnwrpBt5uI&#10;VTs0lkPsNdm/nw6D3iTe03ufVpsxtOpKfWoiG3iaFqCI62gbdgY+P/aPC1ApI1tsI5OBX0qwWU/u&#10;VljaOPA7XY/ZKQnhVKIBn3NXap1qTwHTNHbEop1jHzDL2jttexwkPLR6VhRzHbBhafDY0c5TfTn+&#10;BAOv3fehenFJV6fsvy5xO+z9wRnzcD9WS1CZxnwz/1+/WcF/Fnx5Rib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m2VfxQAAANwAAAAPAAAAAAAAAAAAAAAAAJgCAABkcnMv&#10;ZG93bnJldi54bWxQSwUGAAAAAAQABAD1AAAAigMAAAAA&#10;" filled="f"/>
                <v:rect id="Rectangle 38" o:spid="_x0000_s1068" style="position:absolute;left:9673;top:14520;width:852;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fAxMEA&#10;AADcAAAADwAAAGRycy9kb3ducmV2LnhtbERPS2sCMRC+F/ofwhR6q1lFS1mNsi0KPQk+oHobNmOy&#10;uJksm+iu/94IQm/z8T1ntuhdLa7UhsqzguEgA0Fcel2xUbDfrT6+QISIrLH2TApuFGAxf32ZYa59&#10;xxu6bqMRKYRDjgpsjE0uZSgtOQwD3xAn7uRbhzHB1kjdYpfCXS1HWfYpHVacGiw29GOpPG8vTsGy&#10;Oa6LiQmy+Iv2cPbf3cqujVLvb30xBRGpj//ip/tXp/njITyeSRf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XwMTBAAAA3AAAAA8AAAAAAAAAAAAAAAAAmAIAAGRycy9kb3du&#10;cmV2LnhtbFBLBQYAAAAABAAEAPUAAACGAwAAAAA=&#10;" filled="f"/>
                <v:line id="Line 39" o:spid="_x0000_s1069" style="position:absolute;flip:y;visibility:visible;mso-wrap-style:square" from="8963,14243" to="8963,1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kDjcQAAADcAAAADwAAAGRycy9kb3ducmV2LnhtbERPTWsCMRC9C/0PYQq9iGYVKboaRQSh&#10;By+1ZcXbuBk3y24ma5Lq9t83hUJv83ifs9r0thV38qF2rGAyzkAQl07XXCn4/NiP5iBCRNbYOiYF&#10;3xRgs34arDDX7sHvdD/GSqQQDjkqMDF2uZShNGQxjF1HnLir8xZjgr6S2uMjhdtWTrPsVVqsOTUY&#10;7GhnqGyOX1aBnB+GN7+9zJqiOZ0WpiiL7nxQ6uW53y5BROrjv/jP/abT/NkUfp9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KQONxAAAANwAAAAPAAAAAAAAAAAA&#10;AAAAAKECAABkcnMvZG93bnJldi54bWxQSwUGAAAAAAQABAD5AAAAkgMAAAAA&#10;"/>
                <v:line id="Line 40" o:spid="_x0000_s1070" style="position:absolute;flip:y;visibility:visible;mso-wrap-style:square" from="10099,14243" to="10099,1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WmFsQAAADcAAAADwAAAGRycy9kb3ducmV2LnhtbERPTWsCMRC9C/6HMIVeSs1apehqFCkU&#10;PHipyoq3cTPdLLuZbJNUt/++KRS8zeN9znLd21ZcyYfasYLxKANBXDpdc6XgeHh/noEIEVlj65gU&#10;/FCA9Wo4WGKu3Y0/6LqPlUghHHJUYGLscilDachiGLmOOHGfzluMCfpKao+3FG5b+ZJlr9JizanB&#10;YEdvhspm/20VyNnu6ctvLtOmaE6nuSnKojvvlHp86DcLEJH6eBf/u7c6zZ9O4O+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ZaYWxAAAANwAAAAPAAAAAAAAAAAA&#10;AAAAAKECAABkcnMvZG93bnJldi54bWxQSwUGAAAAAAQABAD5AAAAkgMAAAAA&#10;"/>
                <v:line id="Line 41" o:spid="_x0000_s1071" style="position:absolute;visibility:visible;mso-wrap-style:square" from="8963,14243" to="10099,14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42" o:spid="_x0000_s1072" style="position:absolute;flip:y;visibility:visible;mso-wrap-style:square" from="2319,11615" to="2319,1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Cb+cQAAADcAAAADwAAAGRycy9kb3ducmV2LnhtbERPTWsCMRC9C/6HMIVepGYtWnQ1ihQK&#10;PXipLSvexs10s+xmsk1S3f77RhC8zeN9zmrT21acyYfasYLJOANBXDpdc6Xg6/PtaQ4iRGSNrWNS&#10;8EcBNuvhYIW5dhf+oPM+ViKFcMhRgYmxy6UMpSGLYew64sR9O28xJugrqT1eUrht5XOWvUiLNacG&#10;gx29Giqb/a9VIOe70Y/fnqZN0RwOC1OURXfcKfX40G+XICL18S6+ud91mj+dwf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wJv5xAAAANwAAAAPAAAAAAAAAAAA&#10;AAAAAKECAABkcnMvZG93bnJldi54bWxQSwUGAAAAAAQABAD5AAAAkgMAAAAA&#10;"/>
                <v:line id="Line 43" o:spid="_x0000_s1073" style="position:absolute;flip:y;visibility:visible;mso-wrap-style:square" from="9277,11615" to="9277,1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FjsQAAADcAAAADwAAAGRycy9kb3ducmV2LnhtbERPTWsCMRC9C/0PYQq9SM1aROzWKCII&#10;HrxUZaW36Wa6WXYzWZOo23/fFARv83ifM1/2thVX8qF2rGA8ykAQl07XXCk4HjavMxAhImtsHZOC&#10;XwqwXDwN5phrd+NPuu5jJVIIhxwVmBi7XMpQGrIYRq4jTtyP8xZjgr6S2uMthdtWvmXZVFqsOTUY&#10;7GhtqGz2F6tAznbDs199T5qiOZ3eTVEW3ddOqZfnfvUBIlIfH+K7e6vT/MkU/p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EgWOxAAAANwAAAAPAAAAAAAAAAAA&#10;AAAAAKECAABkcnMvZG93bnJldi54bWxQSwUGAAAAAAQABAD5AAAAkgMAAAAA&#10;"/>
                <v:line id="Line 44" o:spid="_x0000_s1074" style="position:absolute;flip:y;visibility:visible;mso-wrap-style:square" from="7289,11600" to="7289,11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6gFcQAAADcAAAADwAAAGRycy9kb3ducmV2LnhtbERPTWsCMRC9C/6HMIVepGYtYnU1ihQK&#10;PXipLSvexs10s+xmsk1S3f77RhC8zeN9zmrT21acyYfasYLJOANBXDpdc6Xg6/PtaQ4iRGSNrWNS&#10;8EcBNuvhYIW5dhf+oPM+ViKFcMhRgYmxy6UMpSGLYew64sR9O28xJugrqT1eUrht5XOWzaTFmlOD&#10;wY5eDZXN/tcqkPPd6MdvT9OmaA6HhSnKojvulHp86LdLEJH6eBff3O86zZ++wP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XqAVxAAAANwAAAAPAAAAAAAAAAAA&#10;AAAAAKECAABkcnMvZG93bnJldi54bWxQSwUGAAAAAAQABAD5AAAAkgMAAAAA&#10;"/>
                <v:line id="Line 45" o:spid="_x0000_s1075" style="position:absolute;flip:y;visibility:visible;mso-wrap-style:square" from="4733,11600" to="4733,11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E0Z8cAAADcAAAADwAAAGRycy9kb3ducmV2LnhtbESPQUsDMRCF70L/QxjBi9ispUjdNi1F&#10;EHroxSpbvE0342bZzWSbxHb9985B8DbDe/PeN6vN6Ht1oZjawAYepwUo4jrYlhsDH++vDwtQKSNb&#10;7AOTgR9KsFlPblZY2nDlN7occqMkhFOJBlzOQ6l1qh15TNMwEIv2FaLHLGtstI14lXDf61lRPGmP&#10;LUuDw4FeHNXd4dsb0Iv9/TluT/Ou6o7HZ1fV1fC5N+budtwuQWUa87/573pnBX8ut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wTRnxwAAANwAAAAPAAAAAAAA&#10;AAAAAAAAAKECAABkcnMvZG93bnJldi54bWxQSwUGAAAAAAQABAD5AAAAlQMAAAAA&#10;"/>
                <v:line id="Line 46" o:spid="_x0000_s1076" style="position:absolute;flip:y;visibility:visible;mso-wrap-style:square" from="6011,11315" to="6011,11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2R/MQAAADcAAAADwAAAGRycy9kb3ducmV2LnhtbERPTWsCMRC9F/ofwgi9lJpVpOhqFBEE&#10;D15qyy69jZtxs+xmsk2ibv99Uyj0No/3OavNYDtxIx8axwom4wwEceV0w7WCj/f9yxxEiMgaO8ek&#10;4JsCbNaPDyvMtbvzG91OsRYphEOOCkyMfS5lqAxZDGPXEyfu4rzFmKCvpfZ4T+G2k9Mse5UWG04N&#10;BnvaGara09UqkPPj85ffnmdt0ZblwhRV0X8elXoaDdsliEhD/Bf/uQ86zZ8t4PeZdIF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jZH8xAAAANwAAAAPAAAAAAAAAAAA&#10;AAAAAKECAABkcnMvZG93bnJldi54bWxQSwUGAAAAAAQABAD5AAAAkgMAAAAA&#10;"/>
                <v:line id="Line 47" o:spid="_x0000_s1077" style="position:absolute;visibility:visible;mso-wrap-style:square" from="2319,11615" to="9277,11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rect id="Rectangle 48" o:spid="_x0000_s1078" style="position:absolute;left:3048;top:13528;width:426;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D1FMMA&#10;AADcAAAADwAAAGRycy9kb3ducmV2LnhtbERPTWvCQBC9F/oflin01my0KG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D1FMMAAADcAAAADwAAAAAAAAAAAAAAAACYAgAAZHJzL2Rv&#10;d25yZXYueG1sUEsFBgAAAAAEAAQA9QAAAIgDAAAAAA==&#10;"/>
                <v:rect id="Rectangle 49" o:spid="_x0000_s1079" style="position:absolute;left:3862;top:13528;width:426;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rect id="Rectangle 50" o:spid="_x0000_s1080" style="position:absolute;left:7614;top:13543;width:426;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rect id="Rectangle 51" o:spid="_x0000_s1081" style="position:absolute;left:8362;top:13543;width:426;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line id="Line 52" o:spid="_x0000_s1082" style="position:absolute;flip:y;visibility:visible;mso-wrap-style:square" from="3294,13250" to="3294,13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kNJMQAAADcAAAADwAAAGRycy9kb3ducmV2LnhtbERPTWsCMRC9C/6HMIVeSs1atOhqFCkU&#10;PHipyoq3cTPdLLuZbJNUt/++KRS8zeN9znLd21ZcyYfasYLxKANBXDpdc6XgeHh/noEIEVlj65gU&#10;/FCA9Wo4WGKu3Y0/6LqPlUghHHJUYGLscilDachiGLmOOHGfzluMCfpKao+3FG5b+ZJlr9JizanB&#10;YEdvhspm/20VyNnu6ctvLpOmaE6nuSnKojvvlHp86DcLEJH6eBf/u7c6zZ9O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GQ0kxAAAANwAAAAPAAAAAAAAAAAA&#10;AAAAAKECAABkcnMvZG93bnJldi54bWxQSwUGAAAAAAQABAD5AAAAkgMAAAAA&#10;"/>
                <v:line id="Line 53" o:spid="_x0000_s1083" style="position:absolute;flip:y;visibility:visible;mso-wrap-style:square" from="4146,13250" to="4146,13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uTU8QAAADcAAAADwAAAGRycy9kb3ducmV2LnhtbERPTWsCMRC9F/wPYYReimYtrehqFBGE&#10;HrzUlhVv42bcLLuZrEmq23/fFAq9zeN9znLd21bcyIfasYLJOANBXDpdc6Xg82M3moEIEVlj65gU&#10;fFOA9WrwsMRcuzu/0+0QK5FCOOSowMTY5VKG0pDFMHYdceIuzluMCfpKao/3FG5b+ZxlU2mx5tRg&#10;sKOtobI5fFkFcrZ/uvrN+aUpmuNxboqy6E57pR6H/WYBIlIf/8V/7jed5r9O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y5NTxAAAANwAAAAPAAAAAAAAAAAA&#10;AAAAAKECAABkcnMvZG93bnJldi54bWxQSwUGAAAAAAQABAD5AAAAkgMAAAAA&#10;"/>
                <v:line id="Line 54" o:spid="_x0000_s1084" style="position:absolute;flip:y;visibility:visible;mso-wrap-style:square" from="7794,13265" to="7794,13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c2yMUAAADcAAAADwAAAGRycy9kb3ducmV2LnhtbERPTUvDQBC9F/oflil4EbupVK1pNqUI&#10;Qg+9WCXF25gdsyHZ2bi7tvHfu4LQ2zze5xSb0fbiRD60jhUs5hkI4trplhsFb6/PNysQISJr7B2T&#10;gh8KsCmnkwJz7c78QqdDbEQK4ZCjAhPjkEsZakMWw9wNxIn7dN5iTNA3Uns8p3Dby9ssu5cWW04N&#10;Bgd6MlR3h2+rQK72119++7Hsqu54fDRVXQ3ve6WuZuN2DSLSGC/if/dOp/l3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4c2yMUAAADcAAAADwAAAAAAAAAA&#10;AAAAAAChAgAAZHJzL2Rvd25yZXYueG1sUEsFBgAAAAAEAAQA+QAAAJMDAAAAAA==&#10;"/>
                <v:line id="Line 55" o:spid="_x0000_s1085" style="position:absolute;flip:y;visibility:visible;mso-wrap-style:square" from="8646,13265" to="8646,13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iiuscAAADcAAAADwAAAGRycy9kb3ducmV2LnhtbESPQUsDMRCF74L/IYzgRdqsoqVum5Yi&#10;CB56aZUt3qabcbPsZrImsV3/vXMoeJvhvXnvm+V69L06UUxtYAP30wIUcR1sy42Bj/fXyRxUysgW&#10;+8Bk4JcSrFfXV0ssbTjzjk773CgJ4VSiAZfzUGqdakce0zQMxKJ9hegxyxobbSOeJdz3+qEoZtpj&#10;y9LgcKAXR3W3//EG9Hx79x03x8eu6g6HZ1fV1fC5Neb2ZtwsQGUa87/5cv1mBf9J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GKK6xwAAANwAAAAPAAAAAAAA&#10;AAAAAAAAAKECAABkcnMvZG93bnJldi54bWxQSwUGAAAAAAQABAD5AAAAlQMAAAAA&#10;"/>
                <v:line id="Line 56" o:spid="_x0000_s1086" style="position:absolute;visibility:visible;mso-wrap-style:square" from="3294,13250" to="4146,13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line id="Line 57" o:spid="_x0000_s1087" style="position:absolute;visibility:visible;mso-wrap-style:square" from="7794,13265" to="8646,13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line id="Line 58" o:spid="_x0000_s1088" style="position:absolute;visibility:visible;mso-wrap-style:square" from="3654,11075" to="4554,11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v:line id="Line 59" o:spid="_x0000_s1089" style="position:absolute;flip:x;visibility:visible;mso-wrap-style:square" from="7254,11090" to="8154,11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xf7cQAAADcAAAADwAAAGRycy9kb3ducmV2LnhtbERPTWsCMRC9F/ofwhR6KZqtFNHVKCIU&#10;evBSLSvexs24WXYzWZNUt//eCEJv83ifM1/2thUX8qF2rOB9mIEgLp2uuVLws/scTECEiKyxdUwK&#10;/ijAcvH8NMdcuyt/02UbK5FCOOSowMTY5VKG0pDFMHQdceJOzluMCfpKao/XFG5bOcqysbRYc2ow&#10;2NHaUNlsf60COdm8nf3q+NEUzX4/NUVZdIeNUq8v/WoGIlIf/8UP95dO88cjuD+TLp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nF/txAAAANwAAAAPAAAAAAAAAAAA&#10;AAAAAKECAABkcnMvZG93bnJldi54bWxQSwUGAAAAAAQABAD5AAAAkgMAAAAA&#10;"/>
                <v:line id="Line 60" o:spid="_x0000_s1090" style="position:absolute;visibility:visible;mso-wrap-style:square" from="8154,11094" to="8154,13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v:line id="Line 61" o:spid="_x0000_s1091" style="position:absolute;visibility:visible;mso-wrap-style:square" from="3654,11079" to="3654,13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3jfcQAAADcAAAADwAAAGRycy9kb3ducmV2LnhtbERPS2vCQBC+F/oflhF6qxvbE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eN9xAAAANwAAAAPAAAAAAAAAAAA&#10;AAAAAKECAABkcnMvZG93bnJldi54bWxQSwUGAAAAAAQABAD5AAAAkgMAAAAA&#10;"/>
                <v:shape id="Text Box 62" o:spid="_x0000_s1092" type="#_x0000_t202" style="position:absolute;left:2619;top:13764;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rsidR="00635FD9" w:rsidRDefault="00635FD9" w:rsidP="00635FD9">
                        <w:pPr>
                          <w:jc w:val="center"/>
                          <w:rPr>
                            <w:sz w:val="24"/>
                          </w:rPr>
                        </w:pPr>
                        <w:r>
                          <w:rPr>
                            <w:sz w:val="24"/>
                          </w:rPr>
                          <w:t>Штабли ваколат</w:t>
                        </w:r>
                      </w:p>
                    </w:txbxContent>
                  </v:textbox>
                </v:shape>
                <v:shape id="Text Box 63" o:spid="_x0000_s1093" type="#_x0000_t202" style="position:absolute;left:7149;top:13794;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rsidR="00635FD9" w:rsidRDefault="00635FD9" w:rsidP="00635FD9">
                        <w:pPr>
                          <w:jc w:val="center"/>
                          <w:rPr>
                            <w:sz w:val="24"/>
                          </w:rPr>
                        </w:pPr>
                        <w:r>
                          <w:rPr>
                            <w:sz w:val="24"/>
                          </w:rPr>
                          <w:t>Штабли ваколат</w:t>
                        </w:r>
                      </w:p>
                    </w:txbxContent>
                  </v:textbox>
                </v:shape>
                <v:line id="Line 64" o:spid="_x0000_s1094" style="position:absolute;visibility:visible;mso-wrap-style:square" from="2214,13014" to="2214,14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99CsQAAADcAAAADwAAAGRycy9kb3ducmV2LnhtbERPS2vCQBC+F/oflhF6qxtbSCW6irQU&#10;1EOpD9DjmB2T2Oxs2F2T9N+7QqG3+fieM533phYtOV9ZVjAaJiCIc6srLhTsd5/PYxA+IGusLZOC&#10;X/Iwnz0+TDHTtuMNtdtQiBjCPkMFZQhNJqXPSzLoh7YhjtzZOoMhQldI7bCL4aaWL0mSSoMVx4YS&#10;G3ovKf/ZXo2Cr9fvtF2s1sv+sEpP+cfmdLx0TqmnQb+YgAjUh3/xn3up4/z0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30KxAAAANwAAAAPAAAAAAAAAAAA&#10;AAAAAKECAABkcnMvZG93bnJldi54bWxQSwUGAAAAAAQABAD5AAAAkgMAAAAA&#10;"/>
                <v:line id="Line 65" o:spid="_x0000_s1095" style="position:absolute;visibility:visible;mso-wrap-style:square" from="9414,13014" to="9414,14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peMcAAADcAAAADwAAAGRycy9kb3ducmV2LnhtbESPQUvDQBCF74L/YRmhN7vRQiix21IU&#10;oe2h2CrocZodk2h2Nuxuk/TfO4eCtxnem/e+WaxG16qeQmw8G3iYZqCIS28brgx8vL/ez0HFhGyx&#10;9UwGLhRhtby9WWBh/cAH6o+pUhLCsUADdUpdoXUsa3IYp74jFu3bB4dJ1lBpG3CQcNfqxyzLtcOG&#10;paHGjp5rKn+PZ2dgP3vL+/V2txk/t/mpfDmcvn6GYMzkblw/gUo0pn/z9XpjBT8X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UOl4xwAAANwAAAAPAAAAAAAA&#10;AAAAAAAAAKECAABkcnMvZG93bnJldi54bWxQSwUGAAAAAAQABAD5AAAAlQMAAAAA&#10;"/>
                <v:shape id="Text Box 66" o:spid="_x0000_s1096" type="#_x0000_t202" style="position:absolute;left:774;top:14994;width:34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VT3cAA&#10;AADcAAAADwAAAGRycy9kb3ducmV2LnhtbERPTYvCMBC9C/6HMII3TZRV1q5RRFnwpOjuCt6GZmzL&#10;NpPSRFv/vREEb/N4nzNftrYUN6p94VjDaKhAEKfOFJxp+P35HnyC8AHZYOmYNNzJw3LR7cwxMa7h&#10;A92OIRMxhH2CGvIQqkRKn+Zk0Q9dRRy5i6sthgjrTJoamxhuSzlWaiotFhwbcqxonVP6f7xaDX+7&#10;y/n0ofbZxk6qxrVKsp1Jrfu9dvUFIlAb3uKXe2vi/OkM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VT3cAAAADcAAAADwAAAAAAAAAAAAAAAACYAgAAZHJzL2Rvd25y&#10;ZXYueG1sUEsFBgAAAAAEAAQA9QAAAIUDAAAAAA==&#10;" filled="f" stroked="f">
                  <v:textbox>
                    <w:txbxContent>
                      <w:p w:rsidR="00635FD9" w:rsidRDefault="00635FD9" w:rsidP="00635FD9">
                        <w:pPr>
                          <w:jc w:val="center"/>
                        </w:pPr>
                        <w:r>
                          <w:rPr>
                            <w:sz w:val="24"/>
                          </w:rPr>
                          <w:t>Ишлаб чикариш хизматари</w:t>
                        </w:r>
                      </w:p>
                    </w:txbxContent>
                  </v:textbox>
                </v:shape>
                <v:shape id="Text Box 67" o:spid="_x0000_s1097" type="#_x0000_t202" style="position:absolute;left:7794;top:14941;width:34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635FD9" w:rsidRDefault="00635FD9" w:rsidP="00635FD9">
                        <w:pPr>
                          <w:jc w:val="center"/>
                        </w:pPr>
                        <w:r>
                          <w:rPr>
                            <w:sz w:val="24"/>
                          </w:rPr>
                          <w:t>Ишлаб чикариш хизматлари</w:t>
                        </w:r>
                      </w:p>
                    </w:txbxContent>
                  </v:textbox>
                </v:shape>
              </v:group>
            </w:pict>
          </mc:Fallback>
        </mc:AlternateContent>
      </w: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r>
        <w:rPr>
          <w:sz w:val="24"/>
        </w:rPr>
        <w:t xml:space="preserve"> </w:t>
      </w: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pPr>
      <w:r>
        <w:t>11.2. расм. Чизикли штабли бошкарув структураси.</w:t>
      </w:r>
    </w:p>
    <w:p w:rsidR="00635FD9" w:rsidRDefault="00635FD9" w:rsidP="00635FD9">
      <w:pPr>
        <w:pStyle w:val="a3"/>
        <w:ind w:firstLine="720"/>
        <w:jc w:val="center"/>
        <w:rPr>
          <w:sz w:val="24"/>
        </w:rPr>
      </w:pPr>
    </w:p>
    <w:p w:rsidR="00635FD9" w:rsidRDefault="00635FD9" w:rsidP="00635FD9">
      <w:pPr>
        <w:pStyle w:val="a3"/>
        <w:ind w:firstLine="720"/>
      </w:pPr>
      <w:r>
        <w:t xml:space="preserve">Амалиётда </w:t>
      </w:r>
      <w:r>
        <w:rPr>
          <w:b/>
          <w:bCs/>
        </w:rPr>
        <w:t>чизикли-штабли структура</w:t>
      </w:r>
      <w:r>
        <w:t xml:space="preserve"> хам мавжуд, бу функционал даражаларда штабли органлар ихтисослашувини ва чизикли булимларда функционал алоканинг йуклигини аниклайди.</w:t>
      </w:r>
    </w:p>
    <w:p w:rsidR="00635FD9" w:rsidRDefault="00635FD9" w:rsidP="00635FD9">
      <w:pPr>
        <w:pStyle w:val="a3"/>
        <w:ind w:firstLine="720"/>
      </w:pPr>
      <w:r>
        <w:t>Штабларнинг функциялари экспертиза килишга ва бевосита рахбар учун бошкарув карорларини тайёрлашга олиб борилади.</w:t>
      </w:r>
    </w:p>
    <w:p w:rsidR="00635FD9" w:rsidRDefault="00635FD9" w:rsidP="00635FD9">
      <w:pPr>
        <w:pStyle w:val="a3"/>
        <w:ind w:firstLine="720"/>
      </w:pPr>
      <w:r>
        <w:rPr>
          <w:b/>
          <w:bCs/>
        </w:rPr>
        <w:t>Чизикли структура</w:t>
      </w:r>
      <w:r>
        <w:rPr>
          <w:u w:val="words"/>
        </w:rPr>
        <w:t xml:space="preserve"> </w:t>
      </w:r>
      <w:r>
        <w:t>бошкарувда ихтисосликнинг йуклиги билан характерланади ва амалиётда соф холда кам кулланилади.</w:t>
      </w:r>
    </w:p>
    <w:p w:rsidR="00635FD9" w:rsidRDefault="00635FD9" w:rsidP="00635FD9">
      <w:pPr>
        <w:pStyle w:val="a3"/>
        <w:ind w:firstLine="720"/>
        <w:rPr>
          <w:sz w:val="24"/>
        </w:rPr>
      </w:pPr>
    </w:p>
    <w:p w:rsidR="00635FD9" w:rsidRDefault="00635FD9" w:rsidP="00635FD9">
      <w:pPr>
        <w:pStyle w:val="a3"/>
        <w:ind w:firstLine="720"/>
        <w:rPr>
          <w:sz w:val="24"/>
        </w:rPr>
      </w:pPr>
      <w:r>
        <w:rPr>
          <w:noProof/>
          <w:sz w:val="20"/>
          <w:lang w:val="en-US" w:eastAsia="en-US"/>
        </w:rPr>
        <mc:AlternateContent>
          <mc:Choice Requires="wpg">
            <w:drawing>
              <wp:anchor distT="0" distB="0" distL="114300" distR="114300" simplePos="0" relativeHeight="251661312" behindDoc="0" locked="0" layoutInCell="1" allowOverlap="1">
                <wp:simplePos x="0" y="0"/>
                <wp:positionH relativeFrom="column">
                  <wp:posOffset>114300</wp:posOffset>
                </wp:positionH>
                <wp:positionV relativeFrom="paragraph">
                  <wp:posOffset>10160</wp:posOffset>
                </wp:positionV>
                <wp:extent cx="6286500" cy="2479040"/>
                <wp:effectExtent l="0" t="6985" r="3810" b="0"/>
                <wp:wrapNone/>
                <wp:docPr id="103" name="Группа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00" cy="2479040"/>
                          <a:chOff x="774" y="3890"/>
                          <a:chExt cx="9900" cy="3904"/>
                        </a:xfrm>
                      </wpg:grpSpPr>
                      <wps:wsp>
                        <wps:cNvPr id="104" name="Rectangle 69"/>
                        <wps:cNvSpPr>
                          <a:spLocks noChangeArrowheads="1"/>
                        </wps:cNvSpPr>
                        <wps:spPr bwMode="auto">
                          <a:xfrm>
                            <a:off x="4554" y="3890"/>
                            <a:ext cx="2520" cy="475"/>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Ташкилот ра</w:t>
                              </w:r>
                              <w:r>
                                <w:rPr>
                                  <w:rFonts w:ascii="BalticaUzbek" w:hAnsi="BalticaUzbek"/>
                                  <w:sz w:val="24"/>
                                </w:rPr>
                                <w:t>х</w:t>
                              </w:r>
                              <w:r>
                                <w:rPr>
                                  <w:sz w:val="24"/>
                                </w:rPr>
                                <w:t>бари</w:t>
                              </w:r>
                            </w:p>
                          </w:txbxContent>
                        </wps:txbx>
                        <wps:bodyPr rot="0" vert="horz" wrap="square" lIns="91440" tIns="45720" rIns="91440" bIns="45720" anchor="t" anchorCtr="0" upright="1">
                          <a:noAutofit/>
                        </wps:bodyPr>
                      </wps:wsp>
                      <wps:wsp>
                        <wps:cNvPr id="105" name="Rectangle 70"/>
                        <wps:cNvSpPr>
                          <a:spLocks noChangeArrowheads="1"/>
                        </wps:cNvSpPr>
                        <wps:spPr bwMode="auto">
                          <a:xfrm>
                            <a:off x="1314" y="4993"/>
                            <a:ext cx="2036" cy="947"/>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rFonts w:ascii="BalticaUzbek" w:hAnsi="BalticaUzbek"/>
                                  <w:sz w:val="22"/>
                                </w:rPr>
                              </w:pPr>
                              <w:r>
                                <w:rPr>
                                  <w:rFonts w:ascii="BalticaUzbek" w:hAnsi="BalticaUzbek"/>
                                  <w:sz w:val="22"/>
                                </w:rPr>
                                <w:t>А-ишлаб чикариш булими бошлиги</w:t>
                              </w:r>
                            </w:p>
                          </w:txbxContent>
                        </wps:txbx>
                        <wps:bodyPr rot="0" vert="horz" wrap="square" lIns="91440" tIns="45720" rIns="91440" bIns="45720" anchor="t" anchorCtr="0" upright="1">
                          <a:noAutofit/>
                        </wps:bodyPr>
                      </wps:wsp>
                      <wps:wsp>
                        <wps:cNvPr id="106" name="Rectangle 71"/>
                        <wps:cNvSpPr>
                          <a:spLocks noChangeArrowheads="1"/>
                        </wps:cNvSpPr>
                        <wps:spPr bwMode="auto">
                          <a:xfrm>
                            <a:off x="3597" y="5008"/>
                            <a:ext cx="1846" cy="932"/>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1-функционал б</w:t>
                              </w:r>
                              <w:r>
                                <w:rPr>
                                  <w:rFonts w:ascii="BalticaUzbek" w:hAnsi="BalticaUzbek"/>
                                  <w:sz w:val="24"/>
                                </w:rPr>
                                <w:t>у</w:t>
                              </w:r>
                              <w:r>
                                <w:rPr>
                                  <w:sz w:val="24"/>
                                </w:rPr>
                                <w:t>лим</w:t>
                              </w:r>
                            </w:p>
                          </w:txbxContent>
                        </wps:txbx>
                        <wps:bodyPr rot="0" vert="horz" wrap="square" lIns="91440" tIns="45720" rIns="91440" bIns="45720" anchor="t" anchorCtr="0" upright="1">
                          <a:noAutofit/>
                        </wps:bodyPr>
                      </wps:wsp>
                      <wps:wsp>
                        <wps:cNvPr id="107" name="Rectangle 72"/>
                        <wps:cNvSpPr>
                          <a:spLocks noChangeArrowheads="1"/>
                        </wps:cNvSpPr>
                        <wps:spPr bwMode="auto">
                          <a:xfrm>
                            <a:off x="5869" y="5008"/>
                            <a:ext cx="1846" cy="932"/>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2-функционал б</w:t>
                              </w:r>
                              <w:r>
                                <w:rPr>
                                  <w:rFonts w:ascii="BalticaUzbek" w:hAnsi="BalticaUzbek"/>
                                  <w:sz w:val="24"/>
                                </w:rPr>
                                <w:t>у</w:t>
                              </w:r>
                              <w:r>
                                <w:rPr>
                                  <w:sz w:val="24"/>
                                </w:rPr>
                                <w:t>лим</w:t>
                              </w:r>
                            </w:p>
                          </w:txbxContent>
                        </wps:txbx>
                        <wps:bodyPr rot="0" vert="horz" wrap="square" lIns="91440" tIns="45720" rIns="91440" bIns="45720" anchor="t" anchorCtr="0" upright="1">
                          <a:noAutofit/>
                        </wps:bodyPr>
                      </wps:wsp>
                      <wps:wsp>
                        <wps:cNvPr id="108" name="Rectangle 73"/>
                        <wps:cNvSpPr>
                          <a:spLocks noChangeArrowheads="1"/>
                        </wps:cNvSpPr>
                        <wps:spPr bwMode="auto">
                          <a:xfrm>
                            <a:off x="7974" y="4993"/>
                            <a:ext cx="1973" cy="947"/>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rFonts w:ascii="BalticaUzbek" w:hAnsi="BalticaUzbek"/>
                                  <w:sz w:val="22"/>
                                </w:rPr>
                              </w:pPr>
                              <w:r>
                                <w:rPr>
                                  <w:rFonts w:ascii="BalticaUzbek" w:hAnsi="BalticaUzbek"/>
                                  <w:sz w:val="22"/>
                                </w:rPr>
                                <w:t>В-ишлаб чикариш булими бошлиги</w:t>
                              </w:r>
                            </w:p>
                          </w:txbxContent>
                        </wps:txbx>
                        <wps:bodyPr rot="0" vert="horz" wrap="square" lIns="91440" tIns="45720" rIns="91440" bIns="45720" anchor="t" anchorCtr="0" upright="1">
                          <a:noAutofit/>
                        </wps:bodyPr>
                      </wps:wsp>
                      <wps:wsp>
                        <wps:cNvPr id="109" name="Rectangle 74"/>
                        <wps:cNvSpPr>
                          <a:spLocks noChangeArrowheads="1"/>
                        </wps:cNvSpPr>
                        <wps:spPr bwMode="auto">
                          <a:xfrm>
                            <a:off x="1570" y="6726"/>
                            <a:ext cx="710" cy="4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 name="Rectangle 75"/>
                        <wps:cNvSpPr>
                          <a:spLocks noChangeArrowheads="1"/>
                        </wps:cNvSpPr>
                        <wps:spPr bwMode="auto">
                          <a:xfrm>
                            <a:off x="2764" y="6726"/>
                            <a:ext cx="710" cy="4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1" name="Rectangle 76"/>
                        <wps:cNvSpPr>
                          <a:spLocks noChangeArrowheads="1"/>
                        </wps:cNvSpPr>
                        <wps:spPr bwMode="auto">
                          <a:xfrm>
                            <a:off x="7794" y="6726"/>
                            <a:ext cx="710" cy="4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Rectangle 77"/>
                        <wps:cNvSpPr>
                          <a:spLocks noChangeArrowheads="1"/>
                        </wps:cNvSpPr>
                        <wps:spPr bwMode="auto">
                          <a:xfrm>
                            <a:off x="9064" y="6726"/>
                            <a:ext cx="710" cy="4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3" name="Line 78"/>
                        <wps:cNvCnPr/>
                        <wps:spPr bwMode="auto">
                          <a:xfrm flipV="1">
                            <a:off x="1854" y="6300"/>
                            <a:ext cx="0" cy="4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79"/>
                        <wps:cNvCnPr/>
                        <wps:spPr bwMode="auto">
                          <a:xfrm flipV="1">
                            <a:off x="3132" y="6300"/>
                            <a:ext cx="0" cy="4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80"/>
                        <wps:cNvCnPr/>
                        <wps:spPr bwMode="auto">
                          <a:xfrm flipV="1">
                            <a:off x="8141" y="6300"/>
                            <a:ext cx="0" cy="4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81"/>
                        <wps:cNvCnPr/>
                        <wps:spPr bwMode="auto">
                          <a:xfrm flipV="1">
                            <a:off x="9419" y="6300"/>
                            <a:ext cx="0" cy="4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82"/>
                        <wps:cNvCnPr/>
                        <wps:spPr bwMode="auto">
                          <a:xfrm>
                            <a:off x="1854" y="6300"/>
                            <a:ext cx="127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83"/>
                        <wps:cNvCnPr/>
                        <wps:spPr bwMode="auto">
                          <a:xfrm>
                            <a:off x="8141" y="6300"/>
                            <a:ext cx="127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84"/>
                        <wps:cNvCnPr/>
                        <wps:spPr bwMode="auto">
                          <a:xfrm flipV="1">
                            <a:off x="2461" y="472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85"/>
                        <wps:cNvCnPr/>
                        <wps:spPr bwMode="auto">
                          <a:xfrm flipV="1">
                            <a:off x="4449" y="472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Line 86"/>
                        <wps:cNvCnPr/>
                        <wps:spPr bwMode="auto">
                          <a:xfrm flipV="1">
                            <a:off x="6863" y="472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87"/>
                        <wps:cNvCnPr/>
                        <wps:spPr bwMode="auto">
                          <a:xfrm flipV="1">
                            <a:off x="8851" y="472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88"/>
                        <wps:cNvCnPr/>
                        <wps:spPr bwMode="auto">
                          <a:xfrm>
                            <a:off x="2461" y="4725"/>
                            <a:ext cx="6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89"/>
                        <wps:cNvCnPr/>
                        <wps:spPr bwMode="auto">
                          <a:xfrm>
                            <a:off x="5634" y="4365"/>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90"/>
                        <wps:cNvCnPr/>
                        <wps:spPr bwMode="auto">
                          <a:xfrm>
                            <a:off x="2317" y="5940"/>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91"/>
                        <wps:cNvCnPr/>
                        <wps:spPr bwMode="auto">
                          <a:xfrm>
                            <a:off x="8784" y="5940"/>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Text Box 92"/>
                        <wps:cNvSpPr txBox="1">
                          <a:spLocks noChangeArrowheads="1"/>
                        </wps:cNvSpPr>
                        <wps:spPr bwMode="auto">
                          <a:xfrm>
                            <a:off x="774" y="7254"/>
                            <a:ext cx="34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FD9" w:rsidRDefault="00635FD9" w:rsidP="00635FD9">
                              <w:pPr>
                                <w:jc w:val="center"/>
                              </w:pPr>
                              <w:r>
                                <w:rPr>
                                  <w:sz w:val="24"/>
                                </w:rPr>
                                <w:t>Ишлаб чикариш хизматлари</w:t>
                              </w:r>
                            </w:p>
                          </w:txbxContent>
                        </wps:txbx>
                        <wps:bodyPr rot="0" vert="horz" wrap="square" lIns="91440" tIns="45720" rIns="91440" bIns="45720" anchor="t" anchorCtr="0" upright="1">
                          <a:noAutofit/>
                        </wps:bodyPr>
                      </wps:wsp>
                      <wps:wsp>
                        <wps:cNvPr id="128" name="Text Box 93"/>
                        <wps:cNvSpPr txBox="1">
                          <a:spLocks noChangeArrowheads="1"/>
                        </wps:cNvSpPr>
                        <wps:spPr bwMode="auto">
                          <a:xfrm>
                            <a:off x="7254" y="7254"/>
                            <a:ext cx="34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FD9" w:rsidRDefault="00635FD9" w:rsidP="00635FD9">
                              <w:pPr>
                                <w:jc w:val="center"/>
                              </w:pPr>
                              <w:r>
                                <w:rPr>
                                  <w:sz w:val="24"/>
                                </w:rPr>
                                <w:t>Ишлаб чикариш хизматлари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3" o:spid="_x0000_s1098" style="position:absolute;left:0;text-align:left;margin-left:9pt;margin-top:.8pt;width:495pt;height:195.2pt;z-index:251661312" coordorigin="774,3890" coordsize="9900,3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">
                <v:rect id="Rectangle 69" o:spid="_x0000_s1099" style="position:absolute;left:4554;top:3890;width:2520;height: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5kcMA&#10;AADcAAAADwAAAGRycy9kb3ducmV2LnhtbERPTWvCQBC9F/wPywi91V1tk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R5kcMAAADcAAAADwAAAAAAAAAAAAAAAACYAgAAZHJzL2Rv&#10;d25yZXYueG1sUEsFBgAAAAAEAAQA9QAAAIgDAAAAAA==&#10;">
                  <v:textbox>
                    <w:txbxContent>
                      <w:p w:rsidR="00635FD9" w:rsidRDefault="00635FD9" w:rsidP="00635FD9">
                        <w:pPr>
                          <w:jc w:val="center"/>
                          <w:rPr>
                            <w:sz w:val="24"/>
                          </w:rPr>
                        </w:pPr>
                        <w:r>
                          <w:rPr>
                            <w:sz w:val="24"/>
                          </w:rPr>
                          <w:t>Ташкилот ра</w:t>
                        </w:r>
                        <w:r>
                          <w:rPr>
                            <w:rFonts w:ascii="BalticaUzbek" w:hAnsi="BalticaUzbek"/>
                            <w:sz w:val="24"/>
                          </w:rPr>
                          <w:t>х</w:t>
                        </w:r>
                        <w:r>
                          <w:rPr>
                            <w:sz w:val="24"/>
                          </w:rPr>
                          <w:t>бари</w:t>
                        </w:r>
                      </w:p>
                    </w:txbxContent>
                  </v:textbox>
                </v:rect>
                <v:rect id="Rectangle 70" o:spid="_x0000_s1100" style="position:absolute;left:1314;top:4993;width:2036;height: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textbox>
                    <w:txbxContent>
                      <w:p w:rsidR="00635FD9" w:rsidRDefault="00635FD9" w:rsidP="00635FD9">
                        <w:pPr>
                          <w:jc w:val="center"/>
                          <w:rPr>
                            <w:rFonts w:ascii="BalticaUzbek" w:hAnsi="BalticaUzbek"/>
                            <w:sz w:val="22"/>
                          </w:rPr>
                        </w:pPr>
                        <w:r>
                          <w:rPr>
                            <w:rFonts w:ascii="BalticaUzbek" w:hAnsi="BalticaUzbek"/>
                            <w:sz w:val="22"/>
                          </w:rPr>
                          <w:t>А-ишлаб чикариш булими бошлиги</w:t>
                        </w:r>
                      </w:p>
                    </w:txbxContent>
                  </v:textbox>
                </v:rect>
                <v:rect id="Rectangle 71" o:spid="_x0000_s1101" style="position:absolute;left:3597;top:5008;width:1846;height:9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pCfcEA&#10;AADcAAAADwAAAGRycy9kb3ducmV2LnhtbERPTYvCMBC9C/sfwgjeNFFB3K5RZEVZj1ove5ttxrba&#10;TEoTteuvN4LgbR7vc2aL1lbiSo0vHWsYDhQI4syZknMNh3Tdn4LwAdlg5Zg0/JOHxfyjM8PEuBvv&#10;6LoPuYgh7BPUUIRQJ1L6rCCLfuBq4sgdXWMxRNjk0jR4i+G2kiOlJtJiybGhwJq+C8rO+4vV8FeO&#10;DnjfpRtlP9fjsG3T0+V3pXWv2y6/QARqw1v8cv+YOF9N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KQn3BAAAA3AAAAA8AAAAAAAAAAAAAAAAAmAIAAGRycy9kb3du&#10;cmV2LnhtbFBLBQYAAAAABAAEAPUAAACGAwAAAAA=&#10;">
                  <v:textbox>
                    <w:txbxContent>
                      <w:p w:rsidR="00635FD9" w:rsidRDefault="00635FD9" w:rsidP="00635FD9">
                        <w:pPr>
                          <w:jc w:val="center"/>
                          <w:rPr>
                            <w:sz w:val="24"/>
                          </w:rPr>
                        </w:pPr>
                        <w:r>
                          <w:rPr>
                            <w:sz w:val="24"/>
                          </w:rPr>
                          <w:t>1-функционал б</w:t>
                        </w:r>
                        <w:r>
                          <w:rPr>
                            <w:rFonts w:ascii="BalticaUzbek" w:hAnsi="BalticaUzbek"/>
                            <w:sz w:val="24"/>
                          </w:rPr>
                          <w:t>у</w:t>
                        </w:r>
                        <w:r>
                          <w:rPr>
                            <w:sz w:val="24"/>
                          </w:rPr>
                          <w:t>лим</w:t>
                        </w:r>
                      </w:p>
                    </w:txbxContent>
                  </v:textbox>
                </v:rect>
                <v:rect id="Rectangle 72" o:spid="_x0000_s1102" style="position:absolute;left:5869;top:5008;width:1846;height:9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textbox>
                    <w:txbxContent>
                      <w:p w:rsidR="00635FD9" w:rsidRDefault="00635FD9" w:rsidP="00635FD9">
                        <w:pPr>
                          <w:jc w:val="center"/>
                          <w:rPr>
                            <w:sz w:val="24"/>
                          </w:rPr>
                        </w:pPr>
                        <w:r>
                          <w:rPr>
                            <w:sz w:val="24"/>
                          </w:rPr>
                          <w:t>2-функционал б</w:t>
                        </w:r>
                        <w:r>
                          <w:rPr>
                            <w:rFonts w:ascii="BalticaUzbek" w:hAnsi="BalticaUzbek"/>
                            <w:sz w:val="24"/>
                          </w:rPr>
                          <w:t>у</w:t>
                        </w:r>
                        <w:r>
                          <w:rPr>
                            <w:sz w:val="24"/>
                          </w:rPr>
                          <w:t>лим</w:t>
                        </w:r>
                      </w:p>
                    </w:txbxContent>
                  </v:textbox>
                </v:rect>
                <v:rect id="Rectangle 73" o:spid="_x0000_s1103" style="position:absolute;left:7974;top:4993;width:1973;height: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zlMUA&#10;AADcAAAADwAAAGRycy9kb3ducmV2LnhtbESPQW/CMAyF70j7D5En7QYJTJpGISC0iWk7QnvhZhrT&#10;FhqnagJ0+/XzYdJutt7ze5+X68G36kZ9bAJbmE4MKOIyuIYrC0W+Hb+CignZYRuYLHxThPXqYbTE&#10;zIU77+i2T5WSEI4ZWqhT6jKtY1mTxzgJHbFop9B7TLL2lXY93iXct3pmzIv22LA01NjRW03lZX/1&#10;Fo7NrMCfXf5h/Hz7nL6G/Hw9vFv79DhsFqASDenf/Hf96QTfCK0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XOUxQAAANwAAAAPAAAAAAAAAAAAAAAAAJgCAABkcnMv&#10;ZG93bnJldi54bWxQSwUGAAAAAAQABAD1AAAAigMAAAAA&#10;">
                  <v:textbox>
                    <w:txbxContent>
                      <w:p w:rsidR="00635FD9" w:rsidRDefault="00635FD9" w:rsidP="00635FD9">
                        <w:pPr>
                          <w:jc w:val="center"/>
                          <w:rPr>
                            <w:rFonts w:ascii="BalticaUzbek" w:hAnsi="BalticaUzbek"/>
                            <w:sz w:val="22"/>
                          </w:rPr>
                        </w:pPr>
                        <w:r>
                          <w:rPr>
                            <w:rFonts w:ascii="BalticaUzbek" w:hAnsi="BalticaUzbek"/>
                            <w:sz w:val="22"/>
                          </w:rPr>
                          <w:t>В-ишлаб чикариш булими бошлиги</w:t>
                        </w:r>
                      </w:p>
                    </w:txbxContent>
                  </v:textbox>
                </v:rect>
                <v:rect id="Rectangle 74" o:spid="_x0000_s1104" style="position:absolute;left:1570;top:6726;width:71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rect id="Rectangle 75" o:spid="_x0000_s1105" style="position:absolute;left:2764;top:6726;width:71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bpT8UA&#10;AADcAAAADwAAAGRycy9kb3ducmV2LnhtbESPQW/CMAyF75P2HyJP4jZSQJq2QlpNIBA7QrnsZhrT&#10;ljVO1QQo/Pr5MGk3W+/5vc+LfHCtulIfGs8GJuMEFHHpbcOVgUOxfn0HFSKyxdYzGbhTgDx7flpg&#10;av2Nd3Tdx0pJCIcUDdQxdqnWoazJYRj7jli0k+8dRln7StsebxLuWj1NkjftsGFpqLGjZU3lz/7i&#10;DByb6QEfu2KTuI/1LH4NxfnyvTJm9DJ8zkFFGuK/+e96awV/Ivj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ulPxQAAANwAAAAPAAAAAAAAAAAAAAAAAJgCAABkcnMv&#10;ZG93bnJldi54bWxQSwUGAAAAAAQABAD1AAAAigMAAAAA&#10;"/>
                <v:rect id="Rectangle 76" o:spid="_x0000_s1106" style="position:absolute;left:7794;top:6726;width:71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M1MEA&#10;AADcAAAADwAAAGRycy9kb3ducmV2LnhtbERPTYvCMBC9L/gfwgje1rQKol2jiKLoUevF22wz23Zt&#10;JqWJWv31RhC8zeN9znTemkpcqXGlZQVxPwJBnFldcq7gmK6/xyCcR9ZYWSYFd3Iwn3W+pphoe+M9&#10;XQ8+FyGEXYIKCu/rREqXFWTQ9W1NHLg/2xj0ATa51A3eQrip5CCKRtJgyaGhwJqWBWXnw8Uo+C0H&#10;R3zs001kJuuh37Xp/+W0UqrXbRc/IDy1/iN+u7c6zI9jeD0TLp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6TNTBAAAA3AAAAA8AAAAAAAAAAAAAAAAAmAIAAGRycy9kb3du&#10;cmV2LnhtbFBLBQYAAAAABAAEAPUAAACGAwAAAAA=&#10;"/>
                <v:rect id="Rectangle 77" o:spid="_x0000_s1107" style="position:absolute;left:9064;top:6726;width:71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line id="Line 78" o:spid="_x0000_s1108" style="position:absolute;flip:y;visibility:visible;mso-wrap-style:square" from="1854,6300" to="1854,6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aJC8QAAADcAAAADwAAAGRycy9kb3ducmV2LnhtbERPTWsCMRC9C/6HMIVeSs3alqKrUUQQ&#10;evCiLSvexs10s+xmsiapbv+9KRS8zeN9znzZ21ZcyIfasYLxKANBXDpdc6Xg63PzPAERIrLG1jEp&#10;+KUAy8VwMMdcuyvv6LKPlUghHHJUYGLscilDachiGLmOOHHfzluMCfpKao/XFG5b+ZJl79JizanB&#10;YEdrQ2Wz/7EK5GT7dPar01tTNIfD1BRl0R23Sj0+9KsZiEh9vIv/3R86zR+/wt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1okLxAAAANwAAAAPAAAAAAAAAAAA&#10;AAAAAKECAABkcnMvZG93bnJldi54bWxQSwUGAAAAAAQABAD5AAAAkgMAAAAA&#10;"/>
                <v:line id="Line 79" o:spid="_x0000_s1109" style="position:absolute;flip:y;visibility:visible;mso-wrap-style:square" from="3132,6300" to="3132,6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8Rf8QAAADcAAAADwAAAGRycy9kb3ducmV2LnhtbERPTWsCMRC9F/ofwhR6KZq1iNjVKCII&#10;PXiplpXexs24WXYzWZOo23/fCEJv83ifM1/2thVX8qF2rGA0zEAQl07XXCn43m8GUxAhImtsHZOC&#10;XwqwXDw/zTHX7sZfdN3FSqQQDjkqMDF2uZShNGQxDF1HnLiT8xZjgr6S2uMthdtWvmfZRFqsOTUY&#10;7GhtqGx2F6tATrdvZ786jpuiORw+TFEW3c9WqdeXfjUDEamP/+KH+1On+aMx3J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xF/xAAAANwAAAAPAAAAAAAAAAAA&#10;AAAAAKECAABkcnMvZG93bnJldi54bWxQSwUGAAAAAAQABAD5AAAAkgMAAAAA&#10;"/>
                <v:line id="Line 80" o:spid="_x0000_s1110" style="position:absolute;flip:y;visibility:visible;mso-wrap-style:square" from="8141,6300" to="8141,6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O05MQAAADcAAAADwAAAGRycy9kb3ducmV2LnhtbERPTWsCMRC9C/6HMIVeSs1a2qKrUUQQ&#10;evCiLSvexs10s+xmsiapbv+9KRS8zeN9znzZ21ZcyIfasYLxKANBXDpdc6Xg63PzPAERIrLG1jEp&#10;+KUAy8VwMMdcuyvv6LKPlUghHHJUYGLscilDachiGLmOOHHfzluMCfpKao/XFG5b+ZJl79JizanB&#10;YEdrQ2Wz/7EK5GT7dPar02tTNIfD1BRl0R23Sj0+9KsZiEh9vIv/3R86zR+/wd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c7TkxAAAANwAAAAPAAAAAAAAAAAA&#10;AAAAAKECAABkcnMvZG93bnJldi54bWxQSwUGAAAAAAQABAD5AAAAkgMAAAAA&#10;"/>
                <v:line id="Line 81" o:spid="_x0000_s1111" style="position:absolute;flip:y;visibility:visible;mso-wrap-style:square" from="9419,6300" to="9419,6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Eqk8QAAADcAAAADwAAAGRycy9kb3ducmV2LnhtbERPTWsCMRC9F/ofwhR6KZq1FLGrUUQQ&#10;evBSLSu9jZtxs+xmsiZRt//eCEJv83ifM1v0thUX8qF2rGA0zEAQl07XXCn42a0HExAhImtsHZOC&#10;PwqwmD8/zTDX7srfdNnGSqQQDjkqMDF2uZShNGQxDF1HnLij8xZjgr6S2uM1hdtWvmfZWFqsOTUY&#10;7GhlqGy2Z6tATjZvJ788fDRFs99/mqIsut+NUq8v/XIKIlIf/8UP95dO80d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oSqTxAAAANwAAAAPAAAAAAAAAAAA&#10;AAAAAKECAABkcnMvZG93bnJldi54bWxQSwUGAAAAAAQABAD5AAAAkgMAAAAA&#10;"/>
                <v:line id="Line 82" o:spid="_x0000_s1112" style="position:absolute;visibility:visible;mso-wrap-style:square" from="1854,6300" to="3132,6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Line 83" o:spid="_x0000_s1113" style="position:absolute;visibility:visible;mso-wrap-style:square" from="8141,6300" to="9419,6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Line 84" o:spid="_x0000_s1114" style="position:absolute;flip:y;visibility:visible;mso-wrap-style:square" from="2461,4725" to="2461,5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6+4cQAAADcAAAADwAAAGRycy9kb3ducmV2LnhtbERPTWsCMRC9C/6HMAUvolmlFN0aRQoF&#10;D160ZcXbdDPdLLuZrEnU9d83hUJv83ifs9r0thU38qF2rGA2zUAQl07XXCn4/HifLECEiKyxdUwK&#10;HhRgsx4OVphrd+cD3Y6xEimEQ44KTIxdLmUoDVkMU9cRJ+7beYsxQV9J7fGewm0r51n2Ii3WnBoM&#10;dvRmqGyOV6tALvbji99+PTdFczotTVEW3Xmv1Oip376CiNTHf/Gfe6fT/NkSfp9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Pr7hxAAAANwAAAAPAAAAAAAAAAAA&#10;AAAAAKECAABkcnMvZG93bnJldi54bWxQSwUGAAAAAAQABAD5AAAAkgMAAAAA&#10;"/>
                <v:line id="Line 85" o:spid="_x0000_s1115" style="position:absolute;flip:y;visibility:visible;mso-wrap-style:square" from="4449,4725" to="4449,5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jdwccAAADcAAAADwAAAGRycy9kb3ducmV2LnhtbESPQUsDMRCF70L/QxjBi9isRaRum5Yi&#10;FDz0YpUt3qabcbPsZrJN0nb9985B8DbDe/PeN8v16Ht1oZjawAYepwUo4jrYlhsDnx/bhzmolJEt&#10;9oHJwA8lWK8mN0ssbbjyO132uVESwqlEAy7nodQ61Y48pmkYiEX7DtFjljU22ka8Srjv9awonrXH&#10;lqXB4UCvjupuf/YG9Hx3f4qb41NXdYfDi6vqavjaGXN3O24WoDKN+d/8d/1m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aN3BxwAAANwAAAAPAAAAAAAA&#10;AAAAAAAAAKECAABkcnMvZG93bnJldi54bWxQSwUGAAAAAAQABAD5AAAAlQMAAAAA&#10;"/>
                <v:line id="Line 86" o:spid="_x0000_s1116" style="position:absolute;flip:y;visibility:visible;mso-wrap-style:square" from="6863,4725" to="6863,5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R4WsQAAADcAAAADwAAAGRycy9kb3ducmV2LnhtbERPTWsCMRC9F/wPYQQvpWaVUnRrFBEE&#10;D15qZcXbdDPdLLuZrEnU7b9vCgVv83ifs1j1thU38qF2rGAyzkAQl07XXCk4fm5fZiBCRNbYOiYF&#10;PxRgtRw8LTDX7s4fdDvESqQQDjkqMDF2uZShNGQxjF1HnLhv5y3GBH0ltcd7CretnGbZm7RYc2ow&#10;2NHGUNkcrlaBnO2fL3799doUzek0N0VZdOe9UqNhv34HEamPD/G/e6fT/OkE/p5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JHhaxAAAANwAAAAPAAAAAAAAAAAA&#10;AAAAAKECAABkcnMvZG93bnJldi54bWxQSwUGAAAAAAQABAD5AAAAkgMAAAAA&#10;"/>
                <v:line id="Line 87" o:spid="_x0000_s1117" style="position:absolute;flip:y;visibility:visible;mso-wrap-style:square" from="8851,4725" to="8851,5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mLcQAAADcAAAADwAAAGRycy9kb3ducmV2LnhtbERPTWsCMRC9F/ofwhS8lJrtIsWuRpGC&#10;4MFLbVnpbdxMN8tuJtsk6vbfG0HwNo/3OfPlYDtxIh8axwpexxkI4srphmsF31/rlymIEJE1do5J&#10;wT8FWC4eH+ZYaHfmTzrtYi1SCIcCFZgY+0LKUBmyGMauJ07cr/MWY4K+ltrjOYXbTuZZ9iYtNpwa&#10;DPb0Yahqd0erQE63z39+dZi0Zbvfv5uyKvufrVKjp2E1AxFpiHfxzb3RaX6ew/WZdIFcX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9uYtxAAAANwAAAAPAAAAAAAAAAAA&#10;AAAAAKECAABkcnMvZG93bnJldi54bWxQSwUGAAAAAAQABAD5AAAAkgMAAAAA&#10;"/>
                <v:line id="Line 88" o:spid="_x0000_s1118" style="position:absolute;visibility:visible;mso-wrap-style:square" from="2461,4725" to="8851,4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89" o:spid="_x0000_s1119" style="position:absolute;visibility:visible;mso-wrap-style:square" from="5634,4365" to="5634,4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90" o:spid="_x0000_s1120" style="position:absolute;visibility:visible;mso-wrap-style:square" from="2317,5940" to="2317,6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Line 91" o:spid="_x0000_s1121" style="position:absolute;visibility:visible;mso-wrap-style:square" from="8784,5940" to="8784,6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shape id="Text Box 92" o:spid="_x0000_s1122" type="#_x0000_t202" style="position:absolute;left:774;top:7254;width:34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rsidR="00635FD9" w:rsidRDefault="00635FD9" w:rsidP="00635FD9">
                        <w:pPr>
                          <w:jc w:val="center"/>
                        </w:pPr>
                        <w:r>
                          <w:rPr>
                            <w:sz w:val="24"/>
                          </w:rPr>
                          <w:t>Ишлаб чикариш хизматлари</w:t>
                        </w:r>
                      </w:p>
                    </w:txbxContent>
                  </v:textbox>
                </v:shape>
                <v:shape id="Text Box 93" o:spid="_x0000_s1123" type="#_x0000_t202" style="position:absolute;left:7254;top:7254;width:34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rsidR="00635FD9" w:rsidRDefault="00635FD9" w:rsidP="00635FD9">
                        <w:pPr>
                          <w:jc w:val="center"/>
                        </w:pPr>
                        <w:r>
                          <w:rPr>
                            <w:sz w:val="24"/>
                          </w:rPr>
                          <w:t>Ишлаб чикариш хизматлари</w:t>
                        </w:r>
                      </w:p>
                    </w:txbxContent>
                  </v:textbox>
                </v:shape>
              </v:group>
            </w:pict>
          </mc:Fallback>
        </mc:AlternateContent>
      </w: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pPr>
      <w:r>
        <w:t>11.3. расм. Чизикли бошкарув структураси.</w:t>
      </w:r>
    </w:p>
    <w:p w:rsidR="00635FD9" w:rsidRDefault="00635FD9" w:rsidP="00635FD9">
      <w:pPr>
        <w:pStyle w:val="a3"/>
        <w:ind w:firstLine="720"/>
      </w:pPr>
    </w:p>
    <w:p w:rsidR="00635FD9" w:rsidRDefault="00635FD9" w:rsidP="00635FD9">
      <w:pPr>
        <w:pStyle w:val="a3"/>
        <w:ind w:firstLine="720"/>
      </w:pPr>
      <w:r>
        <w:rPr>
          <w:b/>
          <w:bCs/>
        </w:rPr>
        <w:t xml:space="preserve">Махсулотли (дивизионал) структура. </w:t>
      </w:r>
      <w:r>
        <w:t>Ташкилот микёсининг ошиши билан чизикли-функционал структурада купгина камчиликлар вужудга келади ва энг асосийси мехнат натижаси ва фойданинг бир кисмини тасарруф этиш хукуки орасидаги алока йуколади. Бу эса ишчиларни самарали мотивлаштиришга тускинлик килади.</w:t>
      </w:r>
    </w:p>
    <w:p w:rsidR="00635FD9" w:rsidRDefault="00635FD9" w:rsidP="00635FD9">
      <w:pPr>
        <w:pStyle w:val="a3"/>
        <w:ind w:firstLine="720"/>
      </w:pPr>
      <w:r>
        <w:t>Бундаги муаммоларни бартараф этиш учун махсулотли принципга асосланган ташкилий структурани тузиш керак.</w:t>
      </w:r>
    </w:p>
    <w:p w:rsidR="00635FD9" w:rsidRDefault="00635FD9" w:rsidP="00635FD9">
      <w:pPr>
        <w:pStyle w:val="a3"/>
        <w:ind w:firstLine="720"/>
      </w:pPr>
      <w:r>
        <w:t>Махсулотли структуранинг умумий принципи 11.4. расмда ифодаланган. Бу ердан куриниб турибдики, купгина функционал булимлар фирма даражасида марказлашган ва барча ишлаб чикариш булимларига хизмат килади. Бундан ташкари шу вактнинг узида ишлаб чикариш структурасида, булимларида янги махсулотни ишлаб чикариш, сотиш, бухгалтерия булимлари бор, кайсиким улар факат уз махсулоти учун ишлайди.</w:t>
      </w:r>
    </w:p>
    <w:p w:rsidR="00635FD9" w:rsidRDefault="00635FD9" w:rsidP="00635FD9">
      <w:pPr>
        <w:pStyle w:val="a3"/>
        <w:ind w:firstLine="720"/>
      </w:pPr>
    </w:p>
    <w:p w:rsidR="00635FD9" w:rsidRDefault="00635FD9" w:rsidP="00635FD9">
      <w:pPr>
        <w:pStyle w:val="a3"/>
        <w:ind w:firstLine="720"/>
      </w:pPr>
    </w:p>
    <w:p w:rsidR="00635FD9" w:rsidRDefault="00635FD9" w:rsidP="00635FD9">
      <w:pPr>
        <w:pStyle w:val="a3"/>
        <w:ind w:firstLine="720"/>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r>
        <w:rPr>
          <w:noProof/>
          <w:sz w:val="20"/>
          <w:lang w:val="en-US" w:eastAsia="en-US"/>
        </w:rPr>
        <mc:AlternateContent>
          <mc:Choice Requires="wpg">
            <w:drawing>
              <wp:anchor distT="0" distB="0" distL="114300" distR="114300" simplePos="0" relativeHeight="251662336" behindDoc="0" locked="0" layoutInCell="1" allowOverlap="1">
                <wp:simplePos x="0" y="0"/>
                <wp:positionH relativeFrom="column">
                  <wp:posOffset>0</wp:posOffset>
                </wp:positionH>
                <wp:positionV relativeFrom="paragraph">
                  <wp:posOffset>-114300</wp:posOffset>
                </wp:positionV>
                <wp:extent cx="6384290" cy="3877310"/>
                <wp:effectExtent l="5715" t="9525" r="10795" b="8890"/>
                <wp:wrapNone/>
                <wp:docPr id="58" name="Группа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4290" cy="3877310"/>
                          <a:chOff x="774" y="774"/>
                          <a:chExt cx="10054" cy="6106"/>
                        </a:xfrm>
                      </wpg:grpSpPr>
                      <wps:wsp>
                        <wps:cNvPr id="59" name="Rectangle 95"/>
                        <wps:cNvSpPr>
                          <a:spLocks noChangeArrowheads="1"/>
                        </wps:cNvSpPr>
                        <wps:spPr bwMode="auto">
                          <a:xfrm>
                            <a:off x="4314" y="774"/>
                            <a:ext cx="2520" cy="540"/>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rFonts w:ascii="Virtec Times New Roman Uz" w:hAnsi="Virtec Times New Roman Uz"/>
                                  <w:sz w:val="24"/>
                                </w:rPr>
                              </w:pPr>
                              <w:r>
                                <w:rPr>
                                  <w:rFonts w:ascii="Virtec Times New Roman Uz" w:hAnsi="Virtec Times New Roman Uz"/>
                                  <w:sz w:val="24"/>
                                </w:rPr>
                                <w:t>Ташкилот ра</w:t>
                              </w:r>
                              <w:r>
                                <w:rPr>
                                  <w:rFonts w:ascii="BalticaUzbek" w:hAnsi="BalticaUzbek"/>
                                  <w:sz w:val="24"/>
                                </w:rPr>
                                <w:t>х</w:t>
                              </w:r>
                              <w:r>
                                <w:rPr>
                                  <w:rFonts w:ascii="Virtec Times New Roman Uz" w:hAnsi="Virtec Times New Roman Uz"/>
                                  <w:sz w:val="24"/>
                                </w:rPr>
                                <w:t>бари</w:t>
                              </w:r>
                            </w:p>
                          </w:txbxContent>
                        </wps:txbx>
                        <wps:bodyPr rot="0" vert="horz" wrap="square" lIns="91440" tIns="45720" rIns="91440" bIns="45720" anchor="t" anchorCtr="0" upright="1">
                          <a:noAutofit/>
                        </wps:bodyPr>
                      </wps:wsp>
                      <wps:wsp>
                        <wps:cNvPr id="60" name="Rectangle 96"/>
                        <wps:cNvSpPr>
                          <a:spLocks noChangeArrowheads="1"/>
                        </wps:cNvSpPr>
                        <wps:spPr bwMode="auto">
                          <a:xfrm>
                            <a:off x="1254" y="1984"/>
                            <a:ext cx="1562" cy="560"/>
                          </a:xfrm>
                          <a:prstGeom prst="rect">
                            <a:avLst/>
                          </a:prstGeom>
                          <a:solidFill>
                            <a:srgbClr val="FFFFFF"/>
                          </a:solidFill>
                          <a:ln w="9525">
                            <a:solidFill>
                              <a:srgbClr val="000000"/>
                            </a:solidFill>
                            <a:miter lim="800000"/>
                            <a:headEnd/>
                            <a:tailEnd/>
                          </a:ln>
                        </wps:spPr>
                        <wps:txbx>
                          <w:txbxContent>
                            <w:p w:rsidR="00635FD9" w:rsidRDefault="00635FD9" w:rsidP="00635FD9">
                              <w:pPr>
                                <w:pStyle w:val="a5"/>
                                <w:tabs>
                                  <w:tab w:val="clear" w:pos="4677"/>
                                  <w:tab w:val="clear" w:pos="9355"/>
                                </w:tabs>
                                <w:rPr>
                                  <w:szCs w:val="24"/>
                                  <w:lang w:val="ru-RU"/>
                                </w:rPr>
                              </w:pPr>
                              <w:r>
                                <w:rPr>
                                  <w:szCs w:val="24"/>
                                  <w:lang w:val="ru-RU"/>
                                </w:rPr>
                                <w:t xml:space="preserve">Маркетинг </w:t>
                              </w:r>
                            </w:p>
                          </w:txbxContent>
                        </wps:txbx>
                        <wps:bodyPr rot="0" vert="horz" wrap="square" lIns="91440" tIns="45720" rIns="91440" bIns="45720" anchor="t" anchorCtr="0" upright="1">
                          <a:noAutofit/>
                        </wps:bodyPr>
                      </wps:wsp>
                      <wps:wsp>
                        <wps:cNvPr id="61" name="Rectangle 97"/>
                        <wps:cNvSpPr>
                          <a:spLocks noChangeArrowheads="1"/>
                        </wps:cNvSpPr>
                        <wps:spPr bwMode="auto">
                          <a:xfrm>
                            <a:off x="3384" y="1984"/>
                            <a:ext cx="1562" cy="560"/>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Ходимлар</w:t>
                              </w:r>
                            </w:p>
                          </w:txbxContent>
                        </wps:txbx>
                        <wps:bodyPr rot="0" vert="horz" wrap="square" lIns="91440" tIns="45720" rIns="91440" bIns="45720" anchor="t" anchorCtr="0" upright="1">
                          <a:noAutofit/>
                        </wps:bodyPr>
                      </wps:wsp>
                      <wps:wsp>
                        <wps:cNvPr id="62" name="Rectangle 98"/>
                        <wps:cNvSpPr>
                          <a:spLocks noChangeArrowheads="1"/>
                        </wps:cNvSpPr>
                        <wps:spPr bwMode="auto">
                          <a:xfrm>
                            <a:off x="6082" y="1984"/>
                            <a:ext cx="1988" cy="710"/>
                          </a:xfrm>
                          <a:prstGeom prst="rect">
                            <a:avLst/>
                          </a:prstGeom>
                          <a:solidFill>
                            <a:srgbClr val="FFFFFF"/>
                          </a:solidFill>
                          <a:ln w="9525">
                            <a:solidFill>
                              <a:srgbClr val="000000"/>
                            </a:solidFill>
                            <a:miter lim="800000"/>
                            <a:headEnd/>
                            <a:tailEnd/>
                          </a:ln>
                        </wps:spPr>
                        <wps:txbx>
                          <w:txbxContent>
                            <w:p w:rsidR="00635FD9" w:rsidRDefault="00635FD9" w:rsidP="00635FD9">
                              <w:pPr>
                                <w:pStyle w:val="3"/>
                              </w:pPr>
                              <w:r>
                                <w:t>Моддий-техник таъминот</w:t>
                              </w:r>
                            </w:p>
                          </w:txbxContent>
                        </wps:txbx>
                        <wps:bodyPr rot="0" vert="horz" wrap="square" lIns="91440" tIns="45720" rIns="91440" bIns="45720" anchor="t" anchorCtr="0" upright="1">
                          <a:noAutofit/>
                        </wps:bodyPr>
                      </wps:wsp>
                      <wps:wsp>
                        <wps:cNvPr id="63" name="Rectangle 99"/>
                        <wps:cNvSpPr>
                          <a:spLocks noChangeArrowheads="1"/>
                        </wps:cNvSpPr>
                        <wps:spPr bwMode="auto">
                          <a:xfrm>
                            <a:off x="8496" y="1984"/>
                            <a:ext cx="1562" cy="560"/>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Молия</w:t>
                              </w:r>
                            </w:p>
                          </w:txbxContent>
                        </wps:txbx>
                        <wps:bodyPr rot="0" vert="horz" wrap="square" lIns="91440" tIns="45720" rIns="91440" bIns="45720" anchor="t" anchorCtr="0" upright="1">
                          <a:noAutofit/>
                        </wps:bodyPr>
                      </wps:wsp>
                      <wps:wsp>
                        <wps:cNvPr id="64" name="Rectangle 100"/>
                        <wps:cNvSpPr>
                          <a:spLocks noChangeArrowheads="1"/>
                        </wps:cNvSpPr>
                        <wps:spPr bwMode="auto">
                          <a:xfrm>
                            <a:off x="1314" y="3380"/>
                            <a:ext cx="1786" cy="994"/>
                          </a:xfrm>
                          <a:prstGeom prst="rect">
                            <a:avLst/>
                          </a:prstGeom>
                          <a:solidFill>
                            <a:srgbClr val="FFFFFF"/>
                          </a:solidFill>
                          <a:ln w="9525">
                            <a:solidFill>
                              <a:srgbClr val="000000"/>
                            </a:solidFill>
                            <a:miter lim="800000"/>
                            <a:headEnd/>
                            <a:tailEnd/>
                          </a:ln>
                        </wps:spPr>
                        <wps:txbx>
                          <w:txbxContent>
                            <w:p w:rsidR="00635FD9" w:rsidRDefault="00635FD9" w:rsidP="00635FD9">
                              <w:pPr>
                                <w:pStyle w:val="3"/>
                                <w:rPr>
                                  <w:rFonts w:ascii="Virtec Times New Roman Uz" w:hAnsi="Virtec Times New Roman Uz"/>
                                </w:rPr>
                              </w:pPr>
                              <w:r>
                                <w:rPr>
                                  <w:rFonts w:ascii="Virtec Times New Roman Uz" w:hAnsi="Virtec Times New Roman Uz"/>
                                </w:rPr>
                                <w:t>«А» ишлаб чикариш директори</w:t>
                              </w:r>
                            </w:p>
                          </w:txbxContent>
                        </wps:txbx>
                        <wps:bodyPr rot="0" vert="horz" wrap="square" lIns="91440" tIns="45720" rIns="91440" bIns="45720" anchor="t" anchorCtr="0" upright="1">
                          <a:noAutofit/>
                        </wps:bodyPr>
                      </wps:wsp>
                      <wps:wsp>
                        <wps:cNvPr id="65" name="Rectangle 101"/>
                        <wps:cNvSpPr>
                          <a:spLocks noChangeArrowheads="1"/>
                        </wps:cNvSpPr>
                        <wps:spPr bwMode="auto">
                          <a:xfrm>
                            <a:off x="3712" y="3380"/>
                            <a:ext cx="1562" cy="994"/>
                          </a:xfrm>
                          <a:prstGeom prst="rect">
                            <a:avLst/>
                          </a:prstGeom>
                          <a:solidFill>
                            <a:srgbClr val="FFFFFF"/>
                          </a:solidFill>
                          <a:ln w="9525">
                            <a:solidFill>
                              <a:srgbClr val="000000"/>
                            </a:solidFill>
                            <a:miter lim="800000"/>
                            <a:headEnd/>
                            <a:tailEnd/>
                          </a:ln>
                        </wps:spPr>
                        <wps:txbx>
                          <w:txbxContent>
                            <w:p w:rsidR="00635FD9" w:rsidRDefault="00635FD9" w:rsidP="00635FD9">
                              <w:pPr>
                                <w:pStyle w:val="3"/>
                                <w:rPr>
                                  <w:rFonts w:ascii="Virtec Times New Roman Uz" w:hAnsi="Virtec Times New Roman Uz"/>
                                </w:rPr>
                              </w:pPr>
                              <w:r>
                                <w:rPr>
                                  <w:rFonts w:ascii="Virtec Times New Roman Uz" w:hAnsi="Virtec Times New Roman Uz"/>
                                </w:rPr>
                                <w:t>«В» ишлаб чикариш директори</w:t>
                              </w:r>
                            </w:p>
                          </w:txbxContent>
                        </wps:txbx>
                        <wps:bodyPr rot="0" vert="horz" wrap="square" lIns="91440" tIns="45720" rIns="91440" bIns="45720" anchor="t" anchorCtr="0" upright="1">
                          <a:noAutofit/>
                        </wps:bodyPr>
                      </wps:wsp>
                      <wps:wsp>
                        <wps:cNvPr id="66" name="Rectangle 102"/>
                        <wps:cNvSpPr>
                          <a:spLocks noChangeArrowheads="1"/>
                        </wps:cNvSpPr>
                        <wps:spPr bwMode="auto">
                          <a:xfrm>
                            <a:off x="6052" y="3380"/>
                            <a:ext cx="1562" cy="994"/>
                          </a:xfrm>
                          <a:prstGeom prst="rect">
                            <a:avLst/>
                          </a:prstGeom>
                          <a:solidFill>
                            <a:srgbClr val="FFFFFF"/>
                          </a:solidFill>
                          <a:ln w="9525">
                            <a:solidFill>
                              <a:srgbClr val="000000"/>
                            </a:solidFill>
                            <a:miter lim="800000"/>
                            <a:headEnd/>
                            <a:tailEnd/>
                          </a:ln>
                        </wps:spPr>
                        <wps:txbx>
                          <w:txbxContent>
                            <w:p w:rsidR="00635FD9" w:rsidRDefault="00635FD9" w:rsidP="00635FD9">
                              <w:pPr>
                                <w:pStyle w:val="3"/>
                                <w:rPr>
                                  <w:rFonts w:ascii="Virtec Times New Roman Uz" w:hAnsi="Virtec Times New Roman Uz"/>
                                </w:rPr>
                              </w:pPr>
                              <w:r>
                                <w:rPr>
                                  <w:rFonts w:ascii="Virtec Times New Roman Uz" w:hAnsi="Virtec Times New Roman Uz"/>
                                </w:rPr>
                                <w:t>«С» ишлаб чикариш директори</w:t>
                              </w:r>
                            </w:p>
                          </w:txbxContent>
                        </wps:txbx>
                        <wps:bodyPr rot="0" vert="horz" wrap="square" lIns="91440" tIns="45720" rIns="91440" bIns="45720" anchor="t" anchorCtr="0" upright="1">
                          <a:noAutofit/>
                        </wps:bodyPr>
                      </wps:wsp>
                      <wps:wsp>
                        <wps:cNvPr id="67" name="Rectangle 103"/>
                        <wps:cNvSpPr>
                          <a:spLocks noChangeArrowheads="1"/>
                        </wps:cNvSpPr>
                        <wps:spPr bwMode="auto">
                          <a:xfrm>
                            <a:off x="8638" y="3380"/>
                            <a:ext cx="1562" cy="994"/>
                          </a:xfrm>
                          <a:prstGeom prst="rect">
                            <a:avLst/>
                          </a:prstGeom>
                          <a:solidFill>
                            <a:srgbClr val="FFFFFF"/>
                          </a:solidFill>
                          <a:ln w="9525">
                            <a:solidFill>
                              <a:srgbClr val="000000"/>
                            </a:solidFill>
                            <a:miter lim="800000"/>
                            <a:headEnd/>
                            <a:tailEnd/>
                          </a:ln>
                        </wps:spPr>
                        <wps:txbx>
                          <w:txbxContent>
                            <w:p w:rsidR="00635FD9" w:rsidRDefault="00635FD9" w:rsidP="00635FD9">
                              <w:pPr>
                                <w:rPr>
                                  <w:rFonts w:ascii="Virtec Times New Roman Uz" w:hAnsi="Virtec Times New Roman Uz"/>
                                  <w:sz w:val="24"/>
                                </w:rPr>
                              </w:pPr>
                              <w:r>
                                <w:rPr>
                                  <w:rFonts w:ascii="Virtec Times New Roman Uz" w:hAnsi="Virtec Times New Roman Uz"/>
                                  <w:sz w:val="24"/>
                                </w:rPr>
                                <w:t>«Д» ишлаб чикариш директори</w:t>
                              </w:r>
                            </w:p>
                          </w:txbxContent>
                        </wps:txbx>
                        <wps:bodyPr rot="0" vert="horz" wrap="square" lIns="91440" tIns="45720" rIns="91440" bIns="45720" anchor="t" anchorCtr="0" upright="1">
                          <a:noAutofit/>
                        </wps:bodyPr>
                      </wps:wsp>
                      <wps:wsp>
                        <wps:cNvPr id="68" name="Rectangle 104"/>
                        <wps:cNvSpPr>
                          <a:spLocks noChangeArrowheads="1"/>
                        </wps:cNvSpPr>
                        <wps:spPr bwMode="auto">
                          <a:xfrm>
                            <a:off x="1134" y="4899"/>
                            <a:ext cx="1256" cy="1113"/>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rFonts w:ascii="Virtec Times New Roman Uz" w:hAnsi="Virtec Times New Roman Uz"/>
                                  <w:sz w:val="24"/>
                                </w:rPr>
                              </w:pPr>
                              <w:r>
                                <w:rPr>
                                  <w:rFonts w:ascii="Virtec Times New Roman Uz" w:hAnsi="Virtec Times New Roman Uz"/>
                                  <w:sz w:val="24"/>
                                </w:rPr>
                                <w:t>Инже-нерлик хизмати</w:t>
                              </w:r>
                            </w:p>
                          </w:txbxContent>
                        </wps:txbx>
                        <wps:bodyPr rot="0" vert="horz" wrap="square" lIns="91440" tIns="45720" rIns="91440" bIns="45720" anchor="t" anchorCtr="0" upright="1">
                          <a:noAutofit/>
                        </wps:bodyPr>
                      </wps:wsp>
                      <wps:wsp>
                        <wps:cNvPr id="69" name="Rectangle 105"/>
                        <wps:cNvSpPr>
                          <a:spLocks noChangeArrowheads="1"/>
                        </wps:cNvSpPr>
                        <wps:spPr bwMode="auto">
                          <a:xfrm>
                            <a:off x="2754" y="4899"/>
                            <a:ext cx="1236" cy="1140"/>
                          </a:xfrm>
                          <a:prstGeom prst="rect">
                            <a:avLst/>
                          </a:prstGeom>
                          <a:solidFill>
                            <a:srgbClr val="FFFFFF"/>
                          </a:solidFill>
                          <a:ln w="9525">
                            <a:solidFill>
                              <a:srgbClr val="000000"/>
                            </a:solidFill>
                            <a:miter lim="800000"/>
                            <a:headEnd/>
                            <a:tailEnd/>
                          </a:ln>
                        </wps:spPr>
                        <wps:txbx>
                          <w:txbxContent>
                            <w:p w:rsidR="00635FD9" w:rsidRDefault="00635FD9" w:rsidP="00635FD9">
                              <w:pPr>
                                <w:pStyle w:val="3"/>
                              </w:pPr>
                              <w:r>
                                <w:t>Ишлаб чикариш</w:t>
                              </w:r>
                            </w:p>
                          </w:txbxContent>
                        </wps:txbx>
                        <wps:bodyPr rot="0" vert="horz" wrap="square" lIns="91440" tIns="45720" rIns="91440" bIns="45720" anchor="t" anchorCtr="0" upright="1">
                          <a:noAutofit/>
                        </wps:bodyPr>
                      </wps:wsp>
                      <wps:wsp>
                        <wps:cNvPr id="70" name="Rectangle 106"/>
                        <wps:cNvSpPr>
                          <a:spLocks noChangeArrowheads="1"/>
                        </wps:cNvSpPr>
                        <wps:spPr bwMode="auto">
                          <a:xfrm>
                            <a:off x="4494" y="4887"/>
                            <a:ext cx="994" cy="1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1" name="Rectangle 107"/>
                        <wps:cNvSpPr>
                          <a:spLocks noChangeArrowheads="1"/>
                        </wps:cNvSpPr>
                        <wps:spPr bwMode="auto">
                          <a:xfrm>
                            <a:off x="6260" y="4887"/>
                            <a:ext cx="994" cy="1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 name="Rectangle 108"/>
                        <wps:cNvSpPr>
                          <a:spLocks noChangeArrowheads="1"/>
                        </wps:cNvSpPr>
                        <wps:spPr bwMode="auto">
                          <a:xfrm>
                            <a:off x="774" y="6308"/>
                            <a:ext cx="1620" cy="526"/>
                          </a:xfrm>
                          <a:prstGeom prst="rect">
                            <a:avLst/>
                          </a:prstGeom>
                          <a:solidFill>
                            <a:srgbClr val="FFFFFF"/>
                          </a:solidFill>
                          <a:ln w="9525">
                            <a:solidFill>
                              <a:srgbClr val="000000"/>
                            </a:solidFill>
                            <a:miter lim="800000"/>
                            <a:headEnd/>
                            <a:tailEnd/>
                          </a:ln>
                        </wps:spPr>
                        <wps:txbx>
                          <w:txbxContent>
                            <w:p w:rsidR="00635FD9" w:rsidRDefault="00635FD9" w:rsidP="00635FD9">
                              <w:pPr>
                                <w:pStyle w:val="a5"/>
                                <w:tabs>
                                  <w:tab w:val="clear" w:pos="4677"/>
                                  <w:tab w:val="clear" w:pos="9355"/>
                                </w:tabs>
                                <w:rPr>
                                  <w:szCs w:val="24"/>
                                  <w:lang w:val="ru-RU"/>
                                </w:rPr>
                              </w:pPr>
                              <w:r>
                                <w:rPr>
                                  <w:szCs w:val="24"/>
                                  <w:lang w:val="ru-RU"/>
                                </w:rPr>
                                <w:t>Бухгалтерия</w:t>
                              </w:r>
                            </w:p>
                          </w:txbxContent>
                        </wps:txbx>
                        <wps:bodyPr rot="0" vert="horz" wrap="square" lIns="91440" tIns="45720" rIns="91440" bIns="45720" anchor="t" anchorCtr="0" upright="1">
                          <a:noAutofit/>
                        </wps:bodyPr>
                      </wps:wsp>
                      <wps:wsp>
                        <wps:cNvPr id="73" name="Rectangle 109"/>
                        <wps:cNvSpPr>
                          <a:spLocks noChangeArrowheads="1"/>
                        </wps:cNvSpPr>
                        <wps:spPr bwMode="auto">
                          <a:xfrm>
                            <a:off x="2960" y="6308"/>
                            <a:ext cx="1054" cy="526"/>
                          </a:xfrm>
                          <a:prstGeom prst="rect">
                            <a:avLst/>
                          </a:prstGeom>
                          <a:solidFill>
                            <a:srgbClr val="FFFFFF"/>
                          </a:solidFill>
                          <a:ln w="9525">
                            <a:solidFill>
                              <a:srgbClr val="000000"/>
                            </a:solidFill>
                            <a:miter lim="800000"/>
                            <a:headEnd/>
                            <a:tailEnd/>
                          </a:ln>
                        </wps:spPr>
                        <wps:txbx>
                          <w:txbxContent>
                            <w:p w:rsidR="00635FD9" w:rsidRDefault="00635FD9" w:rsidP="00635FD9">
                              <w:pPr>
                                <w:pStyle w:val="a5"/>
                                <w:tabs>
                                  <w:tab w:val="clear" w:pos="4677"/>
                                  <w:tab w:val="clear" w:pos="9355"/>
                                </w:tabs>
                                <w:jc w:val="center"/>
                                <w:rPr>
                                  <w:szCs w:val="24"/>
                                  <w:lang w:val="ru-RU"/>
                                </w:rPr>
                              </w:pPr>
                              <w:r>
                                <w:rPr>
                                  <w:szCs w:val="24"/>
                                  <w:lang w:val="ru-RU"/>
                                </w:rPr>
                                <w:t>Сотиш</w:t>
                              </w:r>
                            </w:p>
                          </w:txbxContent>
                        </wps:txbx>
                        <wps:bodyPr rot="0" vert="horz" wrap="square" lIns="91440" tIns="45720" rIns="91440" bIns="45720" anchor="t" anchorCtr="0" upright="1">
                          <a:noAutofit/>
                        </wps:bodyPr>
                      </wps:wsp>
                      <wps:wsp>
                        <wps:cNvPr id="74" name="Line 110"/>
                        <wps:cNvCnPr/>
                        <wps:spPr bwMode="auto">
                          <a:xfrm>
                            <a:off x="2392" y="6519"/>
                            <a:ext cx="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111"/>
                        <wps:cNvCnPr/>
                        <wps:spPr bwMode="auto">
                          <a:xfrm flipV="1">
                            <a:off x="1964" y="1700"/>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112"/>
                        <wps:cNvCnPr/>
                        <wps:spPr bwMode="auto">
                          <a:xfrm flipV="1">
                            <a:off x="4236" y="1700"/>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113"/>
                        <wps:cNvCnPr/>
                        <wps:spPr bwMode="auto">
                          <a:xfrm flipV="1">
                            <a:off x="6792" y="1700"/>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114"/>
                        <wps:cNvCnPr/>
                        <wps:spPr bwMode="auto">
                          <a:xfrm flipV="1">
                            <a:off x="8922" y="1700"/>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115"/>
                        <wps:cNvCnPr/>
                        <wps:spPr bwMode="auto">
                          <a:xfrm>
                            <a:off x="1964" y="1700"/>
                            <a:ext cx="69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16"/>
                        <wps:cNvCnPr/>
                        <wps:spPr bwMode="auto">
                          <a:xfrm flipV="1">
                            <a:off x="2248" y="3096"/>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17"/>
                        <wps:cNvCnPr/>
                        <wps:spPr bwMode="auto">
                          <a:xfrm flipV="1">
                            <a:off x="9348" y="3096"/>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18"/>
                        <wps:cNvCnPr/>
                        <wps:spPr bwMode="auto">
                          <a:xfrm flipV="1">
                            <a:off x="6714" y="3096"/>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119"/>
                        <wps:cNvCnPr/>
                        <wps:spPr bwMode="auto">
                          <a:xfrm flipV="1">
                            <a:off x="4554" y="3096"/>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20"/>
                        <wps:cNvCnPr/>
                        <wps:spPr bwMode="auto">
                          <a:xfrm>
                            <a:off x="2248" y="3096"/>
                            <a:ext cx="7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121"/>
                        <wps:cNvCnPr/>
                        <wps:spPr bwMode="auto">
                          <a:xfrm>
                            <a:off x="5454" y="1314"/>
                            <a:ext cx="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122"/>
                        <wps:cNvCnPr/>
                        <wps:spPr bwMode="auto">
                          <a:xfrm>
                            <a:off x="1674" y="4554"/>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123"/>
                        <wps:cNvCnPr/>
                        <wps:spPr bwMode="auto">
                          <a:xfrm>
                            <a:off x="1674" y="45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124"/>
                        <wps:cNvCnPr/>
                        <wps:spPr bwMode="auto">
                          <a:xfrm>
                            <a:off x="3474" y="45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125"/>
                        <wps:cNvCnPr/>
                        <wps:spPr bwMode="auto">
                          <a:xfrm flipV="1">
                            <a:off x="2394" y="437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126"/>
                        <wps:cNvCnPr/>
                        <wps:spPr bwMode="auto">
                          <a:xfrm>
                            <a:off x="2574" y="4554"/>
                            <a:ext cx="0"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Rectangle 127"/>
                        <wps:cNvSpPr>
                          <a:spLocks noChangeArrowheads="1"/>
                        </wps:cNvSpPr>
                        <wps:spPr bwMode="auto">
                          <a:xfrm>
                            <a:off x="7948" y="4945"/>
                            <a:ext cx="1256" cy="1113"/>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rFonts w:ascii="Virtec Times New Roman Uz" w:hAnsi="Virtec Times New Roman Uz"/>
                                  <w:sz w:val="24"/>
                                </w:rPr>
                              </w:pPr>
                              <w:r>
                                <w:rPr>
                                  <w:rFonts w:ascii="Virtec Times New Roman Uz" w:hAnsi="Virtec Times New Roman Uz"/>
                                  <w:sz w:val="24"/>
                                </w:rPr>
                                <w:t>Инже-нерлик хизмати</w:t>
                              </w:r>
                            </w:p>
                          </w:txbxContent>
                        </wps:txbx>
                        <wps:bodyPr rot="0" vert="horz" wrap="square" lIns="91440" tIns="45720" rIns="91440" bIns="45720" anchor="t" anchorCtr="0" upright="1">
                          <a:noAutofit/>
                        </wps:bodyPr>
                      </wps:wsp>
                      <wps:wsp>
                        <wps:cNvPr id="92" name="Rectangle 128"/>
                        <wps:cNvSpPr>
                          <a:spLocks noChangeArrowheads="1"/>
                        </wps:cNvSpPr>
                        <wps:spPr bwMode="auto">
                          <a:xfrm>
                            <a:off x="9568" y="4945"/>
                            <a:ext cx="1236" cy="1140"/>
                          </a:xfrm>
                          <a:prstGeom prst="rect">
                            <a:avLst/>
                          </a:prstGeom>
                          <a:solidFill>
                            <a:srgbClr val="FFFFFF"/>
                          </a:solidFill>
                          <a:ln w="9525">
                            <a:solidFill>
                              <a:srgbClr val="000000"/>
                            </a:solidFill>
                            <a:miter lim="800000"/>
                            <a:headEnd/>
                            <a:tailEnd/>
                          </a:ln>
                        </wps:spPr>
                        <wps:txbx>
                          <w:txbxContent>
                            <w:p w:rsidR="00635FD9" w:rsidRDefault="00635FD9" w:rsidP="00635FD9">
                              <w:pPr>
                                <w:pStyle w:val="3"/>
                              </w:pPr>
                              <w:r>
                                <w:t>Ишлаб чикариш</w:t>
                              </w:r>
                            </w:p>
                          </w:txbxContent>
                        </wps:txbx>
                        <wps:bodyPr rot="0" vert="horz" wrap="square" lIns="91440" tIns="45720" rIns="91440" bIns="45720" anchor="t" anchorCtr="0" upright="1">
                          <a:noAutofit/>
                        </wps:bodyPr>
                      </wps:wsp>
                      <wps:wsp>
                        <wps:cNvPr id="93" name="Rectangle 129"/>
                        <wps:cNvSpPr>
                          <a:spLocks noChangeArrowheads="1"/>
                        </wps:cNvSpPr>
                        <wps:spPr bwMode="auto">
                          <a:xfrm>
                            <a:off x="7588" y="6354"/>
                            <a:ext cx="1620" cy="526"/>
                          </a:xfrm>
                          <a:prstGeom prst="rect">
                            <a:avLst/>
                          </a:prstGeom>
                          <a:solidFill>
                            <a:srgbClr val="FFFFFF"/>
                          </a:solidFill>
                          <a:ln w="9525">
                            <a:solidFill>
                              <a:srgbClr val="000000"/>
                            </a:solidFill>
                            <a:miter lim="800000"/>
                            <a:headEnd/>
                            <a:tailEnd/>
                          </a:ln>
                        </wps:spPr>
                        <wps:txbx>
                          <w:txbxContent>
                            <w:p w:rsidR="00635FD9" w:rsidRDefault="00635FD9" w:rsidP="00635FD9">
                              <w:pPr>
                                <w:pStyle w:val="a5"/>
                                <w:tabs>
                                  <w:tab w:val="clear" w:pos="4677"/>
                                  <w:tab w:val="clear" w:pos="9355"/>
                                </w:tabs>
                                <w:rPr>
                                  <w:szCs w:val="24"/>
                                  <w:lang w:val="ru-RU"/>
                                </w:rPr>
                              </w:pPr>
                              <w:r>
                                <w:rPr>
                                  <w:szCs w:val="24"/>
                                  <w:lang w:val="ru-RU"/>
                                </w:rPr>
                                <w:t>Бухгалтерия</w:t>
                              </w:r>
                            </w:p>
                          </w:txbxContent>
                        </wps:txbx>
                        <wps:bodyPr rot="0" vert="horz" wrap="square" lIns="91440" tIns="45720" rIns="91440" bIns="45720" anchor="t" anchorCtr="0" upright="1">
                          <a:noAutofit/>
                        </wps:bodyPr>
                      </wps:wsp>
                      <wps:wsp>
                        <wps:cNvPr id="94" name="Rectangle 130"/>
                        <wps:cNvSpPr>
                          <a:spLocks noChangeArrowheads="1"/>
                        </wps:cNvSpPr>
                        <wps:spPr bwMode="auto">
                          <a:xfrm>
                            <a:off x="9774" y="6354"/>
                            <a:ext cx="1054" cy="526"/>
                          </a:xfrm>
                          <a:prstGeom prst="rect">
                            <a:avLst/>
                          </a:prstGeom>
                          <a:solidFill>
                            <a:srgbClr val="FFFFFF"/>
                          </a:solidFill>
                          <a:ln w="9525">
                            <a:solidFill>
                              <a:srgbClr val="000000"/>
                            </a:solidFill>
                            <a:miter lim="800000"/>
                            <a:headEnd/>
                            <a:tailEnd/>
                          </a:ln>
                        </wps:spPr>
                        <wps:txbx>
                          <w:txbxContent>
                            <w:p w:rsidR="00635FD9" w:rsidRDefault="00635FD9" w:rsidP="00635FD9">
                              <w:pPr>
                                <w:pStyle w:val="a5"/>
                                <w:tabs>
                                  <w:tab w:val="clear" w:pos="4677"/>
                                  <w:tab w:val="clear" w:pos="9355"/>
                                </w:tabs>
                                <w:jc w:val="center"/>
                                <w:rPr>
                                  <w:szCs w:val="24"/>
                                  <w:lang w:val="ru-RU"/>
                                </w:rPr>
                              </w:pPr>
                              <w:r>
                                <w:rPr>
                                  <w:szCs w:val="24"/>
                                  <w:lang w:val="ru-RU"/>
                                </w:rPr>
                                <w:t>Сотиш</w:t>
                              </w:r>
                            </w:p>
                          </w:txbxContent>
                        </wps:txbx>
                        <wps:bodyPr rot="0" vert="horz" wrap="square" lIns="91440" tIns="45720" rIns="91440" bIns="45720" anchor="t" anchorCtr="0" upright="1">
                          <a:noAutofit/>
                        </wps:bodyPr>
                      </wps:wsp>
                      <wps:wsp>
                        <wps:cNvPr id="95" name="Line 131"/>
                        <wps:cNvCnPr/>
                        <wps:spPr bwMode="auto">
                          <a:xfrm>
                            <a:off x="9206" y="6565"/>
                            <a:ext cx="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132"/>
                        <wps:cNvCnPr/>
                        <wps:spPr bwMode="auto">
                          <a:xfrm>
                            <a:off x="8488" y="4600"/>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133"/>
                        <wps:cNvCnPr/>
                        <wps:spPr bwMode="auto">
                          <a:xfrm>
                            <a:off x="8488" y="4600"/>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134"/>
                        <wps:cNvCnPr/>
                        <wps:spPr bwMode="auto">
                          <a:xfrm>
                            <a:off x="10288" y="4600"/>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135"/>
                        <wps:cNvCnPr/>
                        <wps:spPr bwMode="auto">
                          <a:xfrm flipV="1">
                            <a:off x="9208" y="442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36"/>
                        <wps:cNvCnPr/>
                        <wps:spPr bwMode="auto">
                          <a:xfrm>
                            <a:off x="9388" y="4600"/>
                            <a:ext cx="0"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137"/>
                        <wps:cNvCnPr/>
                        <wps:spPr bwMode="auto">
                          <a:xfrm>
                            <a:off x="4914" y="437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138"/>
                        <wps:cNvCnPr/>
                        <wps:spPr bwMode="auto">
                          <a:xfrm>
                            <a:off x="6714" y="437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58" o:spid="_x0000_s1124" style="position:absolute;left:0;text-align:left;margin-left:0;margin-top:-9pt;width:502.7pt;height:305.3pt;z-index:251662336" coordorigin="774,774" coordsize="10054,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">
                <v:rect id="Rectangle 95" o:spid="_x0000_s1125" style="position:absolute;left:4314;top:774;width:25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rsidR="00635FD9" w:rsidRDefault="00635FD9" w:rsidP="00635FD9">
                        <w:pPr>
                          <w:jc w:val="center"/>
                          <w:rPr>
                            <w:rFonts w:ascii="Virtec Times New Roman Uz" w:hAnsi="Virtec Times New Roman Uz"/>
                            <w:sz w:val="24"/>
                          </w:rPr>
                        </w:pPr>
                        <w:r>
                          <w:rPr>
                            <w:rFonts w:ascii="Virtec Times New Roman Uz" w:hAnsi="Virtec Times New Roman Uz"/>
                            <w:sz w:val="24"/>
                          </w:rPr>
                          <w:t>Ташкилот ра</w:t>
                        </w:r>
                        <w:r>
                          <w:rPr>
                            <w:rFonts w:ascii="BalticaUzbek" w:hAnsi="BalticaUzbek"/>
                            <w:sz w:val="24"/>
                          </w:rPr>
                          <w:t>х</w:t>
                        </w:r>
                        <w:r>
                          <w:rPr>
                            <w:rFonts w:ascii="Virtec Times New Roman Uz" w:hAnsi="Virtec Times New Roman Uz"/>
                            <w:sz w:val="24"/>
                          </w:rPr>
                          <w:t>бари</w:t>
                        </w:r>
                      </w:p>
                    </w:txbxContent>
                  </v:textbox>
                </v:rect>
                <v:rect id="Rectangle 96" o:spid="_x0000_s1126" style="position:absolute;left:1254;top:1984;width:1562;height: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textbox>
                    <w:txbxContent>
                      <w:p w:rsidR="00635FD9" w:rsidRDefault="00635FD9" w:rsidP="00635FD9">
                        <w:pPr>
                          <w:pStyle w:val="a5"/>
                          <w:tabs>
                            <w:tab w:val="clear" w:pos="4677"/>
                            <w:tab w:val="clear" w:pos="9355"/>
                          </w:tabs>
                          <w:rPr>
                            <w:szCs w:val="24"/>
                            <w:lang w:val="ru-RU"/>
                          </w:rPr>
                        </w:pPr>
                        <w:r>
                          <w:rPr>
                            <w:szCs w:val="24"/>
                            <w:lang w:val="ru-RU"/>
                          </w:rPr>
                          <w:t xml:space="preserve">Маркетинг </w:t>
                        </w:r>
                      </w:p>
                    </w:txbxContent>
                  </v:textbox>
                </v:rect>
                <v:rect id="Rectangle 97" o:spid="_x0000_s1127" style="position:absolute;left:3384;top:1984;width:1562;height: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textbox>
                    <w:txbxContent>
                      <w:p w:rsidR="00635FD9" w:rsidRDefault="00635FD9" w:rsidP="00635FD9">
                        <w:pPr>
                          <w:jc w:val="center"/>
                          <w:rPr>
                            <w:sz w:val="24"/>
                          </w:rPr>
                        </w:pPr>
                        <w:r>
                          <w:rPr>
                            <w:sz w:val="24"/>
                          </w:rPr>
                          <w:t>Ходимлар</w:t>
                        </w:r>
                      </w:p>
                    </w:txbxContent>
                  </v:textbox>
                </v:rect>
                <v:rect id="Rectangle 98" o:spid="_x0000_s1128" style="position:absolute;left:6082;top:1984;width:1988;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textbox>
                    <w:txbxContent>
                      <w:p w:rsidR="00635FD9" w:rsidRDefault="00635FD9" w:rsidP="00635FD9">
                        <w:pPr>
                          <w:pStyle w:val="3"/>
                        </w:pPr>
                        <w:r>
                          <w:t>Моддий-техник таъминот</w:t>
                        </w:r>
                      </w:p>
                    </w:txbxContent>
                  </v:textbox>
                </v:rect>
                <v:rect id="Rectangle 99" o:spid="_x0000_s1129" style="position:absolute;left:8496;top:1984;width:1562;height: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textbox>
                    <w:txbxContent>
                      <w:p w:rsidR="00635FD9" w:rsidRDefault="00635FD9" w:rsidP="00635FD9">
                        <w:pPr>
                          <w:jc w:val="center"/>
                          <w:rPr>
                            <w:sz w:val="24"/>
                          </w:rPr>
                        </w:pPr>
                        <w:r>
                          <w:rPr>
                            <w:sz w:val="24"/>
                          </w:rPr>
                          <w:t>Молия</w:t>
                        </w:r>
                      </w:p>
                    </w:txbxContent>
                  </v:textbox>
                </v:rect>
                <v:rect id="Rectangle 100" o:spid="_x0000_s1130" style="position:absolute;left:1314;top:3380;width:1786;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44MQA&#10;AADbAAAADwAAAGRycy9kb3ducmV2LnhtbESPQWvCQBSE70L/w/IKvZlNrYi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SOODEAAAA2wAAAA8AAAAAAAAAAAAAAAAAmAIAAGRycy9k&#10;b3ducmV2LnhtbFBLBQYAAAAABAAEAPUAAACJAwAAAAA=&#10;">
                  <v:textbox>
                    <w:txbxContent>
                      <w:p w:rsidR="00635FD9" w:rsidRDefault="00635FD9" w:rsidP="00635FD9">
                        <w:pPr>
                          <w:pStyle w:val="3"/>
                          <w:rPr>
                            <w:rFonts w:ascii="Virtec Times New Roman Uz" w:hAnsi="Virtec Times New Roman Uz"/>
                          </w:rPr>
                        </w:pPr>
                        <w:r>
                          <w:rPr>
                            <w:rFonts w:ascii="Virtec Times New Roman Uz" w:hAnsi="Virtec Times New Roman Uz"/>
                          </w:rPr>
                          <w:t>«А» ишлаб чикариш директори</w:t>
                        </w:r>
                      </w:p>
                    </w:txbxContent>
                  </v:textbox>
                </v:rect>
                <v:rect id="Rectangle 101" o:spid="_x0000_s1131" style="position:absolute;left:3712;top:3380;width:1562;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textbox>
                    <w:txbxContent>
                      <w:p w:rsidR="00635FD9" w:rsidRDefault="00635FD9" w:rsidP="00635FD9">
                        <w:pPr>
                          <w:pStyle w:val="3"/>
                          <w:rPr>
                            <w:rFonts w:ascii="Virtec Times New Roman Uz" w:hAnsi="Virtec Times New Roman Uz"/>
                          </w:rPr>
                        </w:pPr>
                        <w:r>
                          <w:rPr>
                            <w:rFonts w:ascii="Virtec Times New Roman Uz" w:hAnsi="Virtec Times New Roman Uz"/>
                          </w:rPr>
                          <w:t>«В» ишлаб чикариш директори</w:t>
                        </w:r>
                      </w:p>
                    </w:txbxContent>
                  </v:textbox>
                </v:rect>
                <v:rect id="Rectangle 102" o:spid="_x0000_s1132" style="position:absolute;left:6052;top:3380;width:1562;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textbox>
                    <w:txbxContent>
                      <w:p w:rsidR="00635FD9" w:rsidRDefault="00635FD9" w:rsidP="00635FD9">
                        <w:pPr>
                          <w:pStyle w:val="3"/>
                          <w:rPr>
                            <w:rFonts w:ascii="Virtec Times New Roman Uz" w:hAnsi="Virtec Times New Roman Uz"/>
                          </w:rPr>
                        </w:pPr>
                        <w:r>
                          <w:rPr>
                            <w:rFonts w:ascii="Virtec Times New Roman Uz" w:hAnsi="Virtec Times New Roman Uz"/>
                          </w:rPr>
                          <w:t>«С» ишлаб чикариш директори</w:t>
                        </w:r>
                      </w:p>
                    </w:txbxContent>
                  </v:textbox>
                </v:rect>
                <v:rect id="Rectangle 103" o:spid="_x0000_s1133" style="position:absolute;left:8638;top:3380;width:1562;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635FD9" w:rsidRDefault="00635FD9" w:rsidP="00635FD9">
                        <w:pPr>
                          <w:rPr>
                            <w:rFonts w:ascii="Virtec Times New Roman Uz" w:hAnsi="Virtec Times New Roman Uz"/>
                            <w:sz w:val="24"/>
                          </w:rPr>
                        </w:pPr>
                        <w:r>
                          <w:rPr>
                            <w:rFonts w:ascii="Virtec Times New Roman Uz" w:hAnsi="Virtec Times New Roman Uz"/>
                            <w:sz w:val="24"/>
                          </w:rPr>
                          <w:t>«Д» ишлаб чикариш директори</w:t>
                        </w:r>
                      </w:p>
                    </w:txbxContent>
                  </v:textbox>
                </v:rect>
                <v:rect id="Rectangle 104" o:spid="_x0000_s1134" style="position:absolute;left:1134;top:4899;width:1256;height:1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textbox>
                    <w:txbxContent>
                      <w:p w:rsidR="00635FD9" w:rsidRDefault="00635FD9" w:rsidP="00635FD9">
                        <w:pPr>
                          <w:jc w:val="center"/>
                          <w:rPr>
                            <w:rFonts w:ascii="Virtec Times New Roman Uz" w:hAnsi="Virtec Times New Roman Uz"/>
                            <w:sz w:val="24"/>
                          </w:rPr>
                        </w:pPr>
                        <w:r>
                          <w:rPr>
                            <w:rFonts w:ascii="Virtec Times New Roman Uz" w:hAnsi="Virtec Times New Roman Uz"/>
                            <w:sz w:val="24"/>
                          </w:rPr>
                          <w:t>Инже-нерлик хизмати</w:t>
                        </w:r>
                      </w:p>
                    </w:txbxContent>
                  </v:textbox>
                </v:rect>
                <v:rect id="Rectangle 105" o:spid="_x0000_s1135" style="position:absolute;left:2754;top:4899;width:1236;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textbox>
                    <w:txbxContent>
                      <w:p w:rsidR="00635FD9" w:rsidRDefault="00635FD9" w:rsidP="00635FD9">
                        <w:pPr>
                          <w:pStyle w:val="3"/>
                        </w:pPr>
                        <w:r>
                          <w:t>Ишлаб чикариш</w:t>
                        </w:r>
                      </w:p>
                    </w:txbxContent>
                  </v:textbox>
                </v:rect>
                <v:rect id="Rectangle 106" o:spid="_x0000_s1136" style="position:absolute;left:4494;top:4887;width:994;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rect id="Rectangle 107" o:spid="_x0000_s1137" style="position:absolute;left:6260;top:4887;width:994;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NpcQA&#10;AADbAAAADwAAAGRycy9kb3ducmV2LnhtbESPQWvCQBSE74X+h+UVems2WtA2ZpWiWPSoyaW3Z/Y1&#10;SZt9G7JrkvrrXUHocZiZb5h0NZpG9NS52rKCSRSDIC6srrlUkGfblzcQziNrbCyTgj9ysFo+PqSY&#10;aDvwgfqjL0WAsEtQQeV9m0jpiooMusi2xMH7tp1BH2RXSt3hEOCmkdM4nkmDNYeFCltaV1T8Hs9G&#10;wame5ng5ZJ+xed+++v2Y/Zy/Nko9P40fCxCeRv8fvrd3WsF8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8DaXEAAAA2wAAAA8AAAAAAAAAAAAAAAAAmAIAAGRycy9k&#10;b3ducmV2LnhtbFBLBQYAAAAABAAEAPUAAACJAwAAAAA=&#10;"/>
                <v:rect id="Rectangle 108" o:spid="_x0000_s1138" style="position:absolute;left:774;top:6308;width:1620;height: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textbox>
                    <w:txbxContent>
                      <w:p w:rsidR="00635FD9" w:rsidRDefault="00635FD9" w:rsidP="00635FD9">
                        <w:pPr>
                          <w:pStyle w:val="a5"/>
                          <w:tabs>
                            <w:tab w:val="clear" w:pos="4677"/>
                            <w:tab w:val="clear" w:pos="9355"/>
                          </w:tabs>
                          <w:rPr>
                            <w:szCs w:val="24"/>
                            <w:lang w:val="ru-RU"/>
                          </w:rPr>
                        </w:pPr>
                        <w:r>
                          <w:rPr>
                            <w:szCs w:val="24"/>
                            <w:lang w:val="ru-RU"/>
                          </w:rPr>
                          <w:t>Бухгалтерия</w:t>
                        </w:r>
                      </w:p>
                    </w:txbxContent>
                  </v:textbox>
                </v:rect>
                <v:rect id="Rectangle 109" o:spid="_x0000_s1139" style="position:absolute;left:2960;top:6308;width:1054;height: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textbox>
                    <w:txbxContent>
                      <w:p w:rsidR="00635FD9" w:rsidRDefault="00635FD9" w:rsidP="00635FD9">
                        <w:pPr>
                          <w:pStyle w:val="a5"/>
                          <w:tabs>
                            <w:tab w:val="clear" w:pos="4677"/>
                            <w:tab w:val="clear" w:pos="9355"/>
                          </w:tabs>
                          <w:jc w:val="center"/>
                          <w:rPr>
                            <w:szCs w:val="24"/>
                            <w:lang w:val="ru-RU"/>
                          </w:rPr>
                        </w:pPr>
                        <w:r>
                          <w:rPr>
                            <w:szCs w:val="24"/>
                            <w:lang w:val="ru-RU"/>
                          </w:rPr>
                          <w:t>Сотиш</w:t>
                        </w:r>
                      </w:p>
                    </w:txbxContent>
                  </v:textbox>
                </v:rect>
                <v:line id="Line 110" o:spid="_x0000_s1140" style="position:absolute;visibility:visible;mso-wrap-style:square" from="2392,6519" to="2960,6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111" o:spid="_x0000_s1141" style="position:absolute;flip:y;visibility:visible;mso-wrap-style:square" from="1964,1700" to="1964,1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kW8YAAADbAAAADwAAAGRycy9kb3ducmV2LnhtbESPQUvDQBSE74X+h+UVvIjdVKrWNJtS&#10;BKGHXqyS4u2ZfWZDsm/j7trGf+8KQo/DzHzDFJvR9uJEPrSOFSzmGQji2umWGwVvr883KxAhImvs&#10;HZOCHwqwKaeTAnPtzvxCp0NsRIJwyFGBiXHIpQy1IYth7gbi5H06bzEm6RupPZ4T3PbyNsvupcWW&#10;04LBgZ4M1d3h2yqQq/31l99+LLuqOx4fTVVXw/teqavZuF2DiDTGS/i/vdMKHu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rZFvGAAAA2wAAAA8AAAAAAAAA&#10;AAAAAAAAoQIAAGRycy9kb3ducmV2LnhtbFBLBQYAAAAABAAEAPkAAACUAwAAAAA=&#10;"/>
                <v:line id="Line 112" o:spid="_x0000_s1142" style="position:absolute;flip:y;visibility:visible;mso-wrap-style:square" from="4236,1700" to="4236,1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n6LMUAAADbAAAADwAAAGRycy9kb3ducmV2LnhtbESPQWsCMRSE74L/IbxCL6VmLWJ1NYoU&#10;Ch68VGXF23Pzull287JNUt3++6ZQ8DjMzDfMct3bVlzJh9qxgvEoA0FcOl1zpeB4eH+egQgRWWPr&#10;mBT8UID1ajhYYq7djT/ouo+VSBAOOSowMXa5lKE0ZDGMXEecvE/nLcYkfSW1x1uC21a+ZNlUWqw5&#10;LRjs6M1Q2ey/rQI52z19+c1l0hTN6TQ3RVl0551Sjw/9ZgEiUh/v4f/2Vit4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n6LMUAAADbAAAADwAAAAAAAAAA&#10;AAAAAAChAgAAZHJzL2Rvd25yZXYueG1sUEsFBgAAAAAEAAQA+QAAAJMDAAAAAA==&#10;"/>
                <v:line id="Line 113" o:spid="_x0000_s1143" style="position:absolute;flip:y;visibility:visible;mso-wrap-style:square" from="6792,1700" to="6792,1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Vft8UAAADbAAAADwAAAGRycy9kb3ducmV2LnhtbESPQWsCMRSE7wX/Q3hCL0WzllJ1NYoI&#10;Qg9easuKt+fmuVl287ImqW7/fVMo9DjMzDfMct3bVtzIh9qxgsk4A0FcOl1zpeDzYzeagQgRWWPr&#10;mBR8U4D1avCwxFy7O7/T7RArkSAcclRgYuxyKUNpyGIYu444eRfnLcYkfSW1x3uC21Y+Z9mrtFhz&#10;WjDY0dZQ2Ry+rAI52z9d/eb80hTN8Tg3RVl0p71Sj8N+swARqY//4b/2m1Yw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Vft8UAAADbAAAADwAAAAAAAAAA&#10;AAAAAAChAgAAZHJzL2Rvd25yZXYueG1sUEsFBgAAAAAEAAQA+QAAAJMDAAAAAA==&#10;"/>
                <v:line id="Line 114" o:spid="_x0000_s1144" style="position:absolute;flip:y;visibility:visible;mso-wrap-style:square" from="8922,1700" to="8922,1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line id="Line 115" o:spid="_x0000_s1145" style="position:absolute;visibility:visible;mso-wrap-style:square" from="1964,1700" to="8922,1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116" o:spid="_x0000_s1146" style="position:absolute;flip:y;visibility:visible;mso-wrap-style:square" from="2248,3096" to="2248,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line id="Line 117" o:spid="_x0000_s1147" style="position:absolute;flip:y;visibility:visible;mso-wrap-style:square" from="9348,3096" to="9348,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line id="Line 118" o:spid="_x0000_s1148" style="position:absolute;flip:y;visibility:visible;mso-wrap-style:square" from="6714,3096" to="6714,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Line 119" o:spid="_x0000_s1149" style="position:absolute;flip:y;visibility:visible;mso-wrap-style:square" from="4554,3096" to="4554,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line id="Line 120" o:spid="_x0000_s1150" style="position:absolute;visibility:visible;mso-wrap-style:square" from="2248,3096" to="9348,3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121" o:spid="_x0000_s1151" style="position:absolute;visibility:visible;mso-wrap-style:square" from="5454,1314" to="545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122" o:spid="_x0000_s1152" style="position:absolute;visibility:visible;mso-wrap-style:square" from="1674,4554" to="3474,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123" o:spid="_x0000_s1153" style="position:absolute;visibility:visible;mso-wrap-style:square" from="1674,4554" to="1674,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124" o:spid="_x0000_s1154" style="position:absolute;visibility:visible;mso-wrap-style:square" from="3474,4554" to="3474,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125" o:spid="_x0000_s1155" style="position:absolute;flip:y;visibility:visible;mso-wrap-style:square" from="2394,4374" to="2394,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eecUAAADbAAAADwAAAGRycy9kb3ducmV2LnhtbESPQWsCMRSE74X+h/AKvZSatRRZV6NI&#10;QfDgpVpWenvdPDfLbl62SdTtv28EweMwM98w8+VgO3EmHxrHCsajDARx5XTDtYKv/fo1BxEissbO&#10;MSn4owDLxePDHAvtLvxJ512sRYJwKFCBibEvpAyVIYth5Hri5B2dtxiT9LXUHi8Jbjv5lmUTabHh&#10;tGCwpw9DVbs7WQUy3778+tXPe1u2h8PUlFXZf2+Ven4aVjMQkYZ4D9/aG60gn8L1S/oB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MeecUAAADbAAAADwAAAAAAAAAA&#10;AAAAAAChAgAAZHJzL2Rvd25yZXYueG1sUEsFBgAAAAAEAAQA+QAAAJMDAAAAAA==&#10;"/>
                <v:line id="Line 126" o:spid="_x0000_s1156" style="position:absolute;visibility:visible;mso-wrap-style:square" from="2574,4554" to="2574,6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rect id="Rectangle 127" o:spid="_x0000_s1157" style="position:absolute;left:7948;top:4945;width:1256;height:1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textbox>
                    <w:txbxContent>
                      <w:p w:rsidR="00635FD9" w:rsidRDefault="00635FD9" w:rsidP="00635FD9">
                        <w:pPr>
                          <w:jc w:val="center"/>
                          <w:rPr>
                            <w:rFonts w:ascii="Virtec Times New Roman Uz" w:hAnsi="Virtec Times New Roman Uz"/>
                            <w:sz w:val="24"/>
                          </w:rPr>
                        </w:pPr>
                        <w:r>
                          <w:rPr>
                            <w:rFonts w:ascii="Virtec Times New Roman Uz" w:hAnsi="Virtec Times New Roman Uz"/>
                            <w:sz w:val="24"/>
                          </w:rPr>
                          <w:t>Инже-нерлик хизмати</w:t>
                        </w:r>
                      </w:p>
                    </w:txbxContent>
                  </v:textbox>
                </v:rect>
                <v:rect id="Rectangle 128" o:spid="_x0000_s1158" style="position:absolute;left:9568;top:4945;width:1236;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J1KMQA&#10;AADbAAAADwAAAGRycy9kb3ducmV2LnhtbESPQWvCQBSE70L/w/IKvZldU5AmdRVpsdSjJhdvz+xr&#10;kjb7NmRXTfvrXaHgcZiZb5jFarSdONPgW8caZokCQVw503KtoSw20xcQPiAb7ByThl/ysFo+TBaY&#10;G3fhHZ33oRYRwj5HDU0IfS6lrxqy6BPXE0fvyw0WQ5RDLc2Alwi3nUyVmkuLLceFBnt6a6j62Z+s&#10;hmOblvi3Kz6UzTbPYTsW36fDu9ZPj+P6FUSgMdzD/+1PoyFL4f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idSjEAAAA2wAAAA8AAAAAAAAAAAAAAAAAmAIAAGRycy9k&#10;b3ducmV2LnhtbFBLBQYAAAAABAAEAPUAAACJAwAAAAA=&#10;">
                  <v:textbox>
                    <w:txbxContent>
                      <w:p w:rsidR="00635FD9" w:rsidRDefault="00635FD9" w:rsidP="00635FD9">
                        <w:pPr>
                          <w:pStyle w:val="3"/>
                        </w:pPr>
                        <w:r>
                          <w:t>Ишлаб чикариш</w:t>
                        </w:r>
                      </w:p>
                    </w:txbxContent>
                  </v:textbox>
                </v:rect>
                <v:rect id="Rectangle 129" o:spid="_x0000_s1159" style="position:absolute;left:7588;top:6354;width:1620;height: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Qs8QA&#10;AADbAAAADwAAAGRycy9kb3ducmV2LnhtbESPT2vCQBTE74LfYXlCb7rRQKmpqxRFaY8aL95es88k&#10;Nvs2ZDd/2k/vCgWPw8z8hlltBlOJjhpXWlYwn0UgiDOrS84VnNP99A2E88gaK8uk4JccbNbj0QoT&#10;bXs+UnfyuQgQdgkqKLyvEyldVpBBN7M1cfCutjHog2xyqRvsA9xUchFFr9JgyWGhwJq2BWU/p9Yo&#10;+C4XZ/w7pofILPex/xrSW3vZKfUyGT7eQXga/DP83/7UCpYx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u0LPEAAAA2wAAAA8AAAAAAAAAAAAAAAAAmAIAAGRycy9k&#10;b3ducmV2LnhtbFBLBQYAAAAABAAEAPUAAACJAwAAAAA=&#10;">
                  <v:textbox>
                    <w:txbxContent>
                      <w:p w:rsidR="00635FD9" w:rsidRDefault="00635FD9" w:rsidP="00635FD9">
                        <w:pPr>
                          <w:pStyle w:val="a5"/>
                          <w:tabs>
                            <w:tab w:val="clear" w:pos="4677"/>
                            <w:tab w:val="clear" w:pos="9355"/>
                          </w:tabs>
                          <w:rPr>
                            <w:szCs w:val="24"/>
                            <w:lang w:val="ru-RU"/>
                          </w:rPr>
                        </w:pPr>
                        <w:r>
                          <w:rPr>
                            <w:szCs w:val="24"/>
                            <w:lang w:val="ru-RU"/>
                          </w:rPr>
                          <w:t>Бухгалтерия</w:t>
                        </w:r>
                      </w:p>
                    </w:txbxContent>
                  </v:textbox>
                </v:rect>
                <v:rect id="Rectangle 130" o:spid="_x0000_s1160" style="position:absolute;left:9774;top:6354;width:1054;height: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Ix8QA&#10;AADbAAAADwAAAGRycy9kb3ducmV2LnhtbESPQWvCQBSE7wX/w/KE3pqNVko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SMfEAAAA2wAAAA8AAAAAAAAAAAAAAAAAmAIAAGRycy9k&#10;b3ducmV2LnhtbFBLBQYAAAAABAAEAPUAAACJAwAAAAA=&#10;">
                  <v:textbox>
                    <w:txbxContent>
                      <w:p w:rsidR="00635FD9" w:rsidRDefault="00635FD9" w:rsidP="00635FD9">
                        <w:pPr>
                          <w:pStyle w:val="a5"/>
                          <w:tabs>
                            <w:tab w:val="clear" w:pos="4677"/>
                            <w:tab w:val="clear" w:pos="9355"/>
                          </w:tabs>
                          <w:jc w:val="center"/>
                          <w:rPr>
                            <w:szCs w:val="24"/>
                            <w:lang w:val="ru-RU"/>
                          </w:rPr>
                        </w:pPr>
                        <w:r>
                          <w:rPr>
                            <w:szCs w:val="24"/>
                            <w:lang w:val="ru-RU"/>
                          </w:rPr>
                          <w:t>Сотиш</w:t>
                        </w:r>
                      </w:p>
                    </w:txbxContent>
                  </v:textbox>
                </v:rect>
                <v:line id="Line 131" o:spid="_x0000_s1161" style="position:absolute;visibility:visible;mso-wrap-style:square" from="9206,6565" to="9774,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line id="Line 132" o:spid="_x0000_s1162" style="position:absolute;visibility:visible;mso-wrap-style:square" from="8488,4600" to="10288,4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133" o:spid="_x0000_s1163" style="position:absolute;visibility:visible;mso-wrap-style:square" from="8488,4600" to="848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134" o:spid="_x0000_s1164" style="position:absolute;visibility:visible;mso-wrap-style:square" from="10288,4600" to="1028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135" o:spid="_x0000_s1165" style="position:absolute;flip:y;visibility:visible;mso-wrap-style:square" from="9208,4420" to="9208,4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IpMUAAADbAAAADwAAAGRycy9kb3ducmV2LnhtbESPQWsCMRSE74X+h/AKXkrNKqW4q1Gk&#10;IHjwUltWenvdPDfLbl62SdTtv28EweMwM98wi9VgO3EmHxrHCibjDARx5XTDtYKvz83LDESIyBo7&#10;x6TgjwKslo8PCyy0u/AHnfexFgnCoUAFJsa+kDJUhiyGseuJk3d03mJM0tdSe7wkuO3kNMvepMWG&#10;04LBnt4NVe3+ZBXI2e75169/XtuyPRxyU1Zl/71TavQ0rOcgIg3xHr61t1pBnsP1S/o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IpMUAAADbAAAADwAAAAAAAAAA&#10;AAAAAAChAgAAZHJzL2Rvd25yZXYueG1sUEsFBgAAAAAEAAQA+QAAAJMDAAAAAA==&#10;"/>
                <v:line id="Line 136" o:spid="_x0000_s1166" style="position:absolute;visibility:visible;mso-wrap-style:square" from="9388,4600" to="9388,6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137" o:spid="_x0000_s1167" style="position:absolute;visibility:visible;mso-wrap-style:square" from="4914,4374" to="4914,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line id="Line 138" o:spid="_x0000_s1168" style="position:absolute;visibility:visible;mso-wrap-style:square" from="6714,4374" to="6714,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group>
            </w:pict>
          </mc:Fallback>
        </mc:AlternateContent>
      </w: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pPr>
      <w:r>
        <w:t>11.4. расм. Махсулотли ташкилий структураси.</w:t>
      </w:r>
    </w:p>
    <w:p w:rsidR="00635FD9" w:rsidRDefault="00635FD9" w:rsidP="00635FD9">
      <w:pPr>
        <w:pStyle w:val="a3"/>
        <w:ind w:firstLine="720"/>
        <w:rPr>
          <w:sz w:val="24"/>
        </w:rPr>
      </w:pPr>
    </w:p>
    <w:p w:rsidR="00635FD9" w:rsidRDefault="00635FD9" w:rsidP="00635FD9">
      <w:pPr>
        <w:pStyle w:val="a3"/>
        <w:ind w:firstLine="720"/>
      </w:pPr>
      <w:r>
        <w:t xml:space="preserve">Махсулотли структуранинг асосий </w:t>
      </w:r>
      <w:r>
        <w:rPr>
          <w:i/>
          <w:iCs/>
        </w:rPr>
        <w:t>устунликлари</w:t>
      </w:r>
      <w:r>
        <w:t>: ташки мухитга тез мослашиш, махсулот харид киладиган истеъмолчилар эхтиёжини юкори даражада кондириш, ходимларнинг махсулот ишлаб чикариш билан мослиги ва юкори даражадаги мотивация.</w:t>
      </w:r>
    </w:p>
    <w:p w:rsidR="00635FD9" w:rsidRDefault="00635FD9" w:rsidP="00635FD9">
      <w:pPr>
        <w:pStyle w:val="a3"/>
        <w:ind w:firstLine="720"/>
      </w:pPr>
      <w:r>
        <w:rPr>
          <w:i/>
          <w:iCs/>
        </w:rPr>
        <w:t>Камчиликлари</w:t>
      </w:r>
      <w:r>
        <w:t>: марказлашган функционал хизматлар хисобидан ходимлар сони ошади, умумий максадларга эришиш кийинлашади.</w:t>
      </w:r>
    </w:p>
    <w:p w:rsidR="00635FD9" w:rsidRDefault="00635FD9" w:rsidP="00635FD9">
      <w:pPr>
        <w:pStyle w:val="a3"/>
        <w:ind w:firstLine="720"/>
      </w:pPr>
      <w:r>
        <w:t>Алохида махсулот булимларига кулланиладиган турли хилдаги молиявий мустакиллик куринишлари мавжуд. Бу: банкдаги фирма хисоб раками доирасида субсчетнинг ажратилиши; банкдаги махсус корреспонденция счетининг ажратилиши; мустакил юридик шахс сифатида хисоб ракамининг ажратилиши.</w:t>
      </w:r>
    </w:p>
    <w:p w:rsidR="00635FD9" w:rsidRDefault="00635FD9" w:rsidP="00635FD9">
      <w:pPr>
        <w:pStyle w:val="a3"/>
        <w:ind w:firstLine="720"/>
      </w:pPr>
      <w:r>
        <w:rPr>
          <w:b/>
          <w:bCs/>
        </w:rPr>
        <w:t xml:space="preserve">Матрицали ва лойихали структура. </w:t>
      </w:r>
      <w:r>
        <w:t>Матрицали структурани куллашнинг асосий сабаблари:</w:t>
      </w:r>
    </w:p>
    <w:p w:rsidR="00635FD9" w:rsidRDefault="00635FD9" w:rsidP="00635FD9">
      <w:pPr>
        <w:pStyle w:val="a3"/>
        <w:numPr>
          <w:ilvl w:val="0"/>
          <w:numId w:val="9"/>
        </w:numPr>
      </w:pPr>
      <w:r>
        <w:t>янги махсулот ишлаб чикариш ва унинг сифатига булган юкори талаб;</w:t>
      </w:r>
    </w:p>
    <w:p w:rsidR="00635FD9" w:rsidRDefault="00635FD9" w:rsidP="00635FD9">
      <w:pPr>
        <w:pStyle w:val="a3"/>
        <w:numPr>
          <w:ilvl w:val="0"/>
          <w:numId w:val="9"/>
        </w:numPr>
      </w:pPr>
      <w:r>
        <w:t>ресурсларни таксимлаш имкони булмаганда уни самарали куллаш усуллари.</w:t>
      </w:r>
    </w:p>
    <w:p w:rsidR="00635FD9" w:rsidRDefault="00635FD9" w:rsidP="00635FD9">
      <w:pPr>
        <w:pStyle w:val="a3"/>
        <w:ind w:firstLine="720"/>
      </w:pPr>
      <w:r>
        <w:t>Матрицали структура чизикли-функционал структура доирасида кулланилади, бу вактинчалик ташкилий форма булиб, максадли муаммоларни ечишга йуналтирилади. Матрицали структура мутахассисларнинг иккиланма буйсунишида характерланади, яъни бевосита булим бошлигига ва лойиха бошлигига. 11.5. расмга каранг.</w:t>
      </w:r>
    </w:p>
    <w:p w:rsidR="00635FD9" w:rsidRDefault="00635FD9" w:rsidP="00635FD9">
      <w:pPr>
        <w:pStyle w:val="a3"/>
        <w:ind w:firstLine="720"/>
      </w:pPr>
      <w:r>
        <w:rPr>
          <w:i/>
          <w:iCs/>
        </w:rPr>
        <w:t>Устунликлари</w:t>
      </w:r>
      <w:r>
        <w:t>: узгаришларга мослашишга кодирлиги, ресурсларни самарали ишлатиш, профессионализмнинг усиши; юкори рахбариятнинг оператив муаммолар ечимдан холи этилиши.</w:t>
      </w:r>
    </w:p>
    <w:p w:rsidR="00635FD9" w:rsidRDefault="00635FD9" w:rsidP="00635FD9">
      <w:pPr>
        <w:pStyle w:val="a3"/>
        <w:ind w:firstLine="720"/>
      </w:pPr>
      <w:r>
        <w:rPr>
          <w:i/>
          <w:iCs/>
        </w:rPr>
        <w:t>Камчиликлари</w:t>
      </w:r>
      <w:r>
        <w:t>: икки кишига буйсуниш келишмовчиликларга ва хаосга олиб келади; хокимият учун кураш жадаллашади; ходимларнинг малакасига булган юори талабларнинг намоён килиниши.</w:t>
      </w:r>
    </w:p>
    <w:p w:rsidR="00635FD9" w:rsidRDefault="00635FD9" w:rsidP="00635FD9">
      <w:pPr>
        <w:pStyle w:val="a3"/>
        <w:ind w:firstLine="720"/>
      </w:pPr>
    </w:p>
    <w:p w:rsidR="00635FD9" w:rsidRDefault="00635FD9" w:rsidP="00635FD9">
      <w:pPr>
        <w:pStyle w:val="a3"/>
        <w:ind w:firstLine="720"/>
        <w:rPr>
          <w:sz w:val="24"/>
        </w:rPr>
      </w:pPr>
      <w:r>
        <w:rPr>
          <w:noProof/>
          <w:sz w:val="20"/>
          <w:lang w:val="en-US" w:eastAsia="en-US"/>
        </w:rPr>
        <mc:AlternateContent>
          <mc:Choice Requires="wpg">
            <w:drawing>
              <wp:anchor distT="0" distB="0" distL="114300" distR="114300" simplePos="0" relativeHeight="251663360" behindDoc="0" locked="0" layoutInCell="1" allowOverlap="1">
                <wp:simplePos x="0" y="0"/>
                <wp:positionH relativeFrom="column">
                  <wp:posOffset>914400</wp:posOffset>
                </wp:positionH>
                <wp:positionV relativeFrom="paragraph">
                  <wp:posOffset>54610</wp:posOffset>
                </wp:positionV>
                <wp:extent cx="4800600" cy="2971800"/>
                <wp:effectExtent l="5715" t="5715" r="13335" b="13335"/>
                <wp:wrapNone/>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00600" cy="2971800"/>
                          <a:chOff x="1674" y="3441"/>
                          <a:chExt cx="7560" cy="4680"/>
                        </a:xfrm>
                      </wpg:grpSpPr>
                      <wps:wsp>
                        <wps:cNvPr id="26" name="Rectangle 140"/>
                        <wps:cNvSpPr>
                          <a:spLocks noChangeArrowheads="1"/>
                        </wps:cNvSpPr>
                        <wps:spPr bwMode="auto">
                          <a:xfrm>
                            <a:off x="4734" y="3441"/>
                            <a:ext cx="2700" cy="540"/>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rFonts w:ascii="BalticaUzbek" w:hAnsi="BalticaUzbek"/>
                                  <w:sz w:val="24"/>
                                </w:rPr>
                              </w:pPr>
                              <w:r>
                                <w:rPr>
                                  <w:rFonts w:ascii="BalticaUzbek" w:hAnsi="BalticaUzbek"/>
                                  <w:sz w:val="24"/>
                                </w:rPr>
                                <w:t>Ташкилот рахбари</w:t>
                              </w:r>
                            </w:p>
                          </w:txbxContent>
                        </wps:txbx>
                        <wps:bodyPr rot="0" vert="horz" wrap="square" lIns="91440" tIns="45720" rIns="91440" bIns="45720" anchor="t" anchorCtr="0" upright="1">
                          <a:noAutofit/>
                        </wps:bodyPr>
                      </wps:wsp>
                      <wps:wsp>
                        <wps:cNvPr id="27" name="Rectangle 141"/>
                        <wps:cNvSpPr>
                          <a:spLocks noChangeArrowheads="1"/>
                        </wps:cNvSpPr>
                        <wps:spPr bwMode="auto">
                          <a:xfrm>
                            <a:off x="2668" y="4549"/>
                            <a:ext cx="1558" cy="426"/>
                          </a:xfrm>
                          <a:prstGeom prst="rect">
                            <a:avLst/>
                          </a:prstGeom>
                          <a:solidFill>
                            <a:srgbClr val="FFFFFF"/>
                          </a:solidFill>
                          <a:ln w="9525">
                            <a:solidFill>
                              <a:srgbClr val="000000"/>
                            </a:solidFill>
                            <a:miter lim="800000"/>
                            <a:headEnd/>
                            <a:tailEnd/>
                          </a:ln>
                        </wps:spPr>
                        <wps:txbx>
                          <w:txbxContent>
                            <w:p w:rsidR="00635FD9" w:rsidRDefault="00635FD9" w:rsidP="00635FD9">
                              <w:pPr>
                                <w:rPr>
                                  <w:sz w:val="24"/>
                                </w:rPr>
                              </w:pPr>
                              <w:r>
                                <w:rPr>
                                  <w:rFonts w:ascii="BalticaUzbek" w:hAnsi="BalticaUzbek"/>
                                  <w:sz w:val="24"/>
                                </w:rPr>
                                <w:t>Бу</w:t>
                              </w:r>
                              <w:r>
                                <w:rPr>
                                  <w:sz w:val="24"/>
                                </w:rPr>
                                <w:t>лим «А»</w:t>
                              </w:r>
                            </w:p>
                          </w:txbxContent>
                        </wps:txbx>
                        <wps:bodyPr rot="0" vert="horz" wrap="square" lIns="91440" tIns="45720" rIns="91440" bIns="45720" anchor="t" anchorCtr="0" upright="1">
                          <a:noAutofit/>
                        </wps:bodyPr>
                      </wps:wsp>
                      <wps:wsp>
                        <wps:cNvPr id="28" name="Rectangle 142"/>
                        <wps:cNvSpPr>
                          <a:spLocks noChangeArrowheads="1"/>
                        </wps:cNvSpPr>
                        <wps:spPr bwMode="auto">
                          <a:xfrm>
                            <a:off x="5224" y="4549"/>
                            <a:ext cx="1420" cy="426"/>
                          </a:xfrm>
                          <a:prstGeom prst="rect">
                            <a:avLst/>
                          </a:prstGeom>
                          <a:solidFill>
                            <a:srgbClr val="FFFFFF"/>
                          </a:solidFill>
                          <a:ln w="9525">
                            <a:solidFill>
                              <a:srgbClr val="000000"/>
                            </a:solidFill>
                            <a:miter lim="800000"/>
                            <a:headEnd/>
                            <a:tailEnd/>
                          </a:ln>
                        </wps:spPr>
                        <wps:txbx>
                          <w:txbxContent>
                            <w:p w:rsidR="00635FD9" w:rsidRDefault="00635FD9" w:rsidP="00635FD9">
                              <w:pPr>
                                <w:rPr>
                                  <w:sz w:val="24"/>
                                </w:rPr>
                              </w:pPr>
                              <w:r>
                                <w:rPr>
                                  <w:rFonts w:ascii="BalticaUzbek" w:hAnsi="BalticaUzbek"/>
                                  <w:sz w:val="24"/>
                                </w:rPr>
                                <w:t>Бу</w:t>
                              </w:r>
                              <w:r>
                                <w:rPr>
                                  <w:sz w:val="24"/>
                                </w:rPr>
                                <w:t>лим «Б»</w:t>
                              </w:r>
                            </w:p>
                          </w:txbxContent>
                        </wps:txbx>
                        <wps:bodyPr rot="0" vert="horz" wrap="square" lIns="91440" tIns="45720" rIns="91440" bIns="45720" anchor="t" anchorCtr="0" upright="1">
                          <a:noAutofit/>
                        </wps:bodyPr>
                      </wps:wsp>
                      <wps:wsp>
                        <wps:cNvPr id="29" name="Rectangle 143"/>
                        <wps:cNvSpPr>
                          <a:spLocks noChangeArrowheads="1"/>
                        </wps:cNvSpPr>
                        <wps:spPr bwMode="auto">
                          <a:xfrm>
                            <a:off x="7780" y="4549"/>
                            <a:ext cx="1454" cy="426"/>
                          </a:xfrm>
                          <a:prstGeom prst="rect">
                            <a:avLst/>
                          </a:prstGeom>
                          <a:solidFill>
                            <a:srgbClr val="FFFFFF"/>
                          </a:solidFill>
                          <a:ln w="9525">
                            <a:solidFill>
                              <a:srgbClr val="000000"/>
                            </a:solidFill>
                            <a:miter lim="800000"/>
                            <a:headEnd/>
                            <a:tailEnd/>
                          </a:ln>
                        </wps:spPr>
                        <wps:txbx>
                          <w:txbxContent>
                            <w:p w:rsidR="00635FD9" w:rsidRDefault="00635FD9" w:rsidP="00635FD9">
                              <w:pPr>
                                <w:rPr>
                                  <w:sz w:val="24"/>
                                </w:rPr>
                              </w:pPr>
                              <w:r>
                                <w:rPr>
                                  <w:rFonts w:ascii="BalticaUzbek" w:hAnsi="BalticaUzbek"/>
                                  <w:sz w:val="24"/>
                                </w:rPr>
                                <w:t>Бу</w:t>
                              </w:r>
                              <w:r>
                                <w:rPr>
                                  <w:sz w:val="24"/>
                                </w:rPr>
                                <w:t>лим «В»</w:t>
                              </w:r>
                            </w:p>
                          </w:txbxContent>
                        </wps:txbx>
                        <wps:bodyPr rot="0" vert="horz" wrap="square" lIns="91440" tIns="45720" rIns="91440" bIns="45720" anchor="t" anchorCtr="0" upright="1">
                          <a:noAutofit/>
                        </wps:bodyPr>
                      </wps:wsp>
                      <wps:wsp>
                        <wps:cNvPr id="30" name="Line 144"/>
                        <wps:cNvCnPr/>
                        <wps:spPr bwMode="auto">
                          <a:xfrm flipV="1">
                            <a:off x="3804" y="426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45"/>
                        <wps:cNvCnPr/>
                        <wps:spPr bwMode="auto">
                          <a:xfrm flipV="1">
                            <a:off x="5934" y="3981"/>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46"/>
                        <wps:cNvCnPr/>
                        <wps:spPr bwMode="auto">
                          <a:xfrm flipV="1">
                            <a:off x="5934" y="426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47"/>
                        <wps:cNvCnPr/>
                        <wps:spPr bwMode="auto">
                          <a:xfrm flipV="1">
                            <a:off x="8632" y="4265"/>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Rectangle 148"/>
                        <wps:cNvSpPr>
                          <a:spLocks noChangeArrowheads="1"/>
                        </wps:cNvSpPr>
                        <wps:spPr bwMode="auto">
                          <a:xfrm>
                            <a:off x="2100" y="5221"/>
                            <a:ext cx="1374" cy="1100"/>
                          </a:xfrm>
                          <a:prstGeom prst="rect">
                            <a:avLst/>
                          </a:prstGeom>
                          <a:solidFill>
                            <a:srgbClr val="FFFFFF"/>
                          </a:solidFill>
                          <a:ln w="9525">
                            <a:solidFill>
                              <a:srgbClr val="000000"/>
                            </a:solidFill>
                            <a:miter lim="800000"/>
                            <a:headEnd/>
                            <a:tailEnd/>
                          </a:ln>
                        </wps:spPr>
                        <wps:txbx>
                          <w:txbxContent>
                            <w:p w:rsidR="00635FD9" w:rsidRDefault="00635FD9" w:rsidP="00635FD9">
                              <w:pPr>
                                <w:pStyle w:val="3"/>
                                <w:rPr>
                                  <w:rFonts w:ascii="BalticaUzbek" w:hAnsi="BalticaUzbek"/>
                                  <w:szCs w:val="24"/>
                                </w:rPr>
                              </w:pPr>
                              <w:r>
                                <w:rPr>
                                  <w:rFonts w:ascii="BalticaUzbek" w:hAnsi="BalticaUzbek"/>
                                  <w:szCs w:val="24"/>
                                </w:rPr>
                                <w:t>«Х» лойиха бошлиги</w:t>
                              </w:r>
                            </w:p>
                          </w:txbxContent>
                        </wps:txbx>
                        <wps:bodyPr rot="0" vert="horz" wrap="square" lIns="91440" tIns="45720" rIns="91440" bIns="45720" anchor="t" anchorCtr="0" upright="1">
                          <a:noAutofit/>
                        </wps:bodyPr>
                      </wps:wsp>
                      <wps:wsp>
                        <wps:cNvPr id="35" name="Rectangle 149"/>
                        <wps:cNvSpPr>
                          <a:spLocks noChangeArrowheads="1"/>
                        </wps:cNvSpPr>
                        <wps:spPr bwMode="auto">
                          <a:xfrm>
                            <a:off x="2100" y="7105"/>
                            <a:ext cx="1374" cy="1016"/>
                          </a:xfrm>
                          <a:prstGeom prst="rect">
                            <a:avLst/>
                          </a:prstGeom>
                          <a:solidFill>
                            <a:srgbClr val="FFFFFF"/>
                          </a:solidFill>
                          <a:ln w="9525">
                            <a:solidFill>
                              <a:srgbClr val="000000"/>
                            </a:solidFill>
                            <a:miter lim="800000"/>
                            <a:headEnd/>
                            <a:tailEnd/>
                          </a:ln>
                        </wps:spPr>
                        <wps:txbx>
                          <w:txbxContent>
                            <w:p w:rsidR="00635FD9" w:rsidRDefault="00635FD9" w:rsidP="00635FD9">
                              <w:pPr>
                                <w:pStyle w:val="3"/>
                                <w:rPr>
                                  <w:rFonts w:ascii="BalticaUzbek" w:hAnsi="BalticaUzbek"/>
                                  <w:szCs w:val="24"/>
                                </w:rPr>
                              </w:pPr>
                              <w:r>
                                <w:rPr>
                                  <w:rFonts w:ascii="BalticaUzbek" w:hAnsi="BalticaUzbek"/>
                                  <w:szCs w:val="24"/>
                                </w:rPr>
                                <w:t>«У» лойиха бошлиги</w:t>
                              </w:r>
                            </w:p>
                          </w:txbxContent>
                        </wps:txbx>
                        <wps:bodyPr rot="0" vert="horz" wrap="square" lIns="91440" tIns="45720" rIns="91440" bIns="45720" anchor="t" anchorCtr="0" upright="1">
                          <a:noAutofit/>
                        </wps:bodyPr>
                      </wps:wsp>
                      <wps:wsp>
                        <wps:cNvPr id="36" name="Line 150"/>
                        <wps:cNvCnPr/>
                        <wps:spPr bwMode="auto">
                          <a:xfrm>
                            <a:off x="1674" y="4265"/>
                            <a:ext cx="0" cy="36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1"/>
                        <wps:cNvCnPr/>
                        <wps:spPr bwMode="auto">
                          <a:xfrm>
                            <a:off x="1674" y="7956"/>
                            <a:ext cx="4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2"/>
                        <wps:cNvCnPr/>
                        <wps:spPr bwMode="auto">
                          <a:xfrm>
                            <a:off x="1674" y="5969"/>
                            <a:ext cx="4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Oval 153"/>
                        <wps:cNvSpPr>
                          <a:spLocks noChangeArrowheads="1"/>
                        </wps:cNvSpPr>
                        <wps:spPr bwMode="auto">
                          <a:xfrm>
                            <a:off x="3768" y="5812"/>
                            <a:ext cx="426" cy="42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0" name="Oval 154"/>
                        <wps:cNvSpPr>
                          <a:spLocks noChangeArrowheads="1"/>
                        </wps:cNvSpPr>
                        <wps:spPr bwMode="auto">
                          <a:xfrm>
                            <a:off x="8596" y="7657"/>
                            <a:ext cx="426" cy="42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1" name="Oval 155"/>
                        <wps:cNvSpPr>
                          <a:spLocks noChangeArrowheads="1"/>
                        </wps:cNvSpPr>
                        <wps:spPr bwMode="auto">
                          <a:xfrm>
                            <a:off x="5898" y="7657"/>
                            <a:ext cx="426" cy="42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2" name="Oval 156"/>
                        <wps:cNvSpPr>
                          <a:spLocks noChangeArrowheads="1"/>
                        </wps:cNvSpPr>
                        <wps:spPr bwMode="auto">
                          <a:xfrm>
                            <a:off x="3768" y="7657"/>
                            <a:ext cx="426" cy="42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3" name="Oval 157"/>
                        <wps:cNvSpPr>
                          <a:spLocks noChangeArrowheads="1"/>
                        </wps:cNvSpPr>
                        <wps:spPr bwMode="auto">
                          <a:xfrm>
                            <a:off x="5898" y="5812"/>
                            <a:ext cx="426" cy="42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4" name="Oval 158"/>
                        <wps:cNvSpPr>
                          <a:spLocks noChangeArrowheads="1"/>
                        </wps:cNvSpPr>
                        <wps:spPr bwMode="auto">
                          <a:xfrm>
                            <a:off x="8596" y="5812"/>
                            <a:ext cx="426" cy="42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 name="Line 159"/>
                        <wps:cNvCnPr/>
                        <wps:spPr bwMode="auto">
                          <a:xfrm>
                            <a:off x="3484" y="5954"/>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160"/>
                        <wps:cNvCnPr/>
                        <wps:spPr bwMode="auto">
                          <a:xfrm>
                            <a:off x="3484" y="7941"/>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161"/>
                        <wps:cNvCnPr/>
                        <wps:spPr bwMode="auto">
                          <a:xfrm>
                            <a:off x="4052" y="6238"/>
                            <a:ext cx="0" cy="1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162"/>
                        <wps:cNvCnPr/>
                        <wps:spPr bwMode="auto">
                          <a:xfrm>
                            <a:off x="4194" y="7941"/>
                            <a:ext cx="17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163"/>
                        <wps:cNvCnPr/>
                        <wps:spPr bwMode="auto">
                          <a:xfrm>
                            <a:off x="4194" y="5954"/>
                            <a:ext cx="17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164"/>
                        <wps:cNvCnPr/>
                        <wps:spPr bwMode="auto">
                          <a:xfrm>
                            <a:off x="8880" y="6238"/>
                            <a:ext cx="0" cy="1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165"/>
                        <wps:cNvCnPr/>
                        <wps:spPr bwMode="auto">
                          <a:xfrm>
                            <a:off x="6324" y="7941"/>
                            <a:ext cx="22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166"/>
                        <wps:cNvCnPr/>
                        <wps:spPr bwMode="auto">
                          <a:xfrm>
                            <a:off x="6324" y="5954"/>
                            <a:ext cx="22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67"/>
                        <wps:cNvCnPr/>
                        <wps:spPr bwMode="auto">
                          <a:xfrm>
                            <a:off x="6182" y="6238"/>
                            <a:ext cx="0" cy="1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168"/>
                        <wps:cNvCnPr/>
                        <wps:spPr bwMode="auto">
                          <a:xfrm>
                            <a:off x="1674" y="4265"/>
                            <a:ext cx="69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169"/>
                        <wps:cNvCnPr/>
                        <wps:spPr bwMode="auto">
                          <a:xfrm flipV="1">
                            <a:off x="4014" y="4974"/>
                            <a:ext cx="0" cy="8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170"/>
                        <wps:cNvCnPr/>
                        <wps:spPr bwMode="auto">
                          <a:xfrm flipV="1">
                            <a:off x="6174" y="4974"/>
                            <a:ext cx="0" cy="8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171"/>
                        <wps:cNvCnPr/>
                        <wps:spPr bwMode="auto">
                          <a:xfrm flipV="1">
                            <a:off x="8874" y="4974"/>
                            <a:ext cx="0" cy="8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5" o:spid="_x0000_s1169" style="position:absolute;left:0;text-align:left;margin-left:1in;margin-top:4.3pt;width:378pt;height:234pt;z-index:251663360" coordorigin="1674,3441" coordsize="7560,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">
                <v:rect id="Rectangle 140" o:spid="_x0000_s1170" style="position:absolute;left:4734;top:3441;width:27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635FD9" w:rsidRDefault="00635FD9" w:rsidP="00635FD9">
                        <w:pPr>
                          <w:jc w:val="center"/>
                          <w:rPr>
                            <w:rFonts w:ascii="BalticaUzbek" w:hAnsi="BalticaUzbek"/>
                            <w:sz w:val="24"/>
                          </w:rPr>
                        </w:pPr>
                        <w:r>
                          <w:rPr>
                            <w:rFonts w:ascii="BalticaUzbek" w:hAnsi="BalticaUzbek"/>
                            <w:sz w:val="24"/>
                          </w:rPr>
                          <w:t>Ташкилот рахбари</w:t>
                        </w:r>
                      </w:p>
                    </w:txbxContent>
                  </v:textbox>
                </v:rect>
                <v:rect id="Rectangle 141" o:spid="_x0000_s1171" style="position:absolute;left:2668;top:4549;width:1558;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635FD9" w:rsidRDefault="00635FD9" w:rsidP="00635FD9">
                        <w:pPr>
                          <w:rPr>
                            <w:sz w:val="24"/>
                          </w:rPr>
                        </w:pPr>
                        <w:r>
                          <w:rPr>
                            <w:rFonts w:ascii="BalticaUzbek" w:hAnsi="BalticaUzbek"/>
                            <w:sz w:val="24"/>
                          </w:rPr>
                          <w:t>Бу</w:t>
                        </w:r>
                        <w:r>
                          <w:rPr>
                            <w:sz w:val="24"/>
                          </w:rPr>
                          <w:t>лим «А»</w:t>
                        </w:r>
                      </w:p>
                    </w:txbxContent>
                  </v:textbox>
                </v:rect>
                <v:rect id="Rectangle 142" o:spid="_x0000_s1172" style="position:absolute;left:5224;top:4549;width:142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635FD9" w:rsidRDefault="00635FD9" w:rsidP="00635FD9">
                        <w:pPr>
                          <w:rPr>
                            <w:sz w:val="24"/>
                          </w:rPr>
                        </w:pPr>
                        <w:r>
                          <w:rPr>
                            <w:rFonts w:ascii="BalticaUzbek" w:hAnsi="BalticaUzbek"/>
                            <w:sz w:val="24"/>
                          </w:rPr>
                          <w:t>Бу</w:t>
                        </w:r>
                        <w:r>
                          <w:rPr>
                            <w:sz w:val="24"/>
                          </w:rPr>
                          <w:t>лим «Б»</w:t>
                        </w:r>
                      </w:p>
                    </w:txbxContent>
                  </v:textbox>
                </v:rect>
                <v:rect id="Rectangle 143" o:spid="_x0000_s1173" style="position:absolute;left:7780;top:4549;width:145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635FD9" w:rsidRDefault="00635FD9" w:rsidP="00635FD9">
                        <w:pPr>
                          <w:rPr>
                            <w:sz w:val="24"/>
                          </w:rPr>
                        </w:pPr>
                        <w:r>
                          <w:rPr>
                            <w:rFonts w:ascii="BalticaUzbek" w:hAnsi="BalticaUzbek"/>
                            <w:sz w:val="24"/>
                          </w:rPr>
                          <w:t>Бу</w:t>
                        </w:r>
                        <w:r>
                          <w:rPr>
                            <w:sz w:val="24"/>
                          </w:rPr>
                          <w:t>лим «В»</w:t>
                        </w:r>
                      </w:p>
                    </w:txbxContent>
                  </v:textbox>
                </v:rect>
                <v:line id="Line 144" o:spid="_x0000_s1174" style="position:absolute;flip:y;visibility:visible;mso-wrap-style:square" from="3804,4265" to="3804,4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Line 145" o:spid="_x0000_s1175" style="position:absolute;flip:y;visibility:visible;mso-wrap-style:square" from="5934,3981" to="5934,4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146" o:spid="_x0000_s1176" style="position:absolute;flip:y;visibility:visible;mso-wrap-style:square" from="5934,4265" to="5934,4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147" o:spid="_x0000_s1177" style="position:absolute;flip:y;visibility:visible;mso-wrap-style:square" from="8632,4265" to="8632,4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rect id="Rectangle 148" o:spid="_x0000_s1178" style="position:absolute;left:2100;top:5221;width:1374;height:1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textbox>
                    <w:txbxContent>
                      <w:p w:rsidR="00635FD9" w:rsidRDefault="00635FD9" w:rsidP="00635FD9">
                        <w:pPr>
                          <w:pStyle w:val="3"/>
                          <w:rPr>
                            <w:rFonts w:ascii="BalticaUzbek" w:hAnsi="BalticaUzbek"/>
                            <w:szCs w:val="24"/>
                          </w:rPr>
                        </w:pPr>
                        <w:r>
                          <w:rPr>
                            <w:rFonts w:ascii="BalticaUzbek" w:hAnsi="BalticaUzbek"/>
                            <w:szCs w:val="24"/>
                          </w:rPr>
                          <w:t>«Х» лойиха бошлиги</w:t>
                        </w:r>
                      </w:p>
                    </w:txbxContent>
                  </v:textbox>
                </v:rect>
                <v:rect id="Rectangle 149" o:spid="_x0000_s1179" style="position:absolute;left:2100;top:7105;width:1374;height:1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textbox>
                    <w:txbxContent>
                      <w:p w:rsidR="00635FD9" w:rsidRDefault="00635FD9" w:rsidP="00635FD9">
                        <w:pPr>
                          <w:pStyle w:val="3"/>
                          <w:rPr>
                            <w:rFonts w:ascii="BalticaUzbek" w:hAnsi="BalticaUzbek"/>
                            <w:szCs w:val="24"/>
                          </w:rPr>
                        </w:pPr>
                        <w:r>
                          <w:rPr>
                            <w:rFonts w:ascii="BalticaUzbek" w:hAnsi="BalticaUzbek"/>
                            <w:szCs w:val="24"/>
                          </w:rPr>
                          <w:t>«У» лойиха бошлиги</w:t>
                        </w:r>
                      </w:p>
                    </w:txbxContent>
                  </v:textbox>
                </v:rect>
                <v:line id="Line 150" o:spid="_x0000_s1180" style="position:absolute;visibility:visible;mso-wrap-style:square" from="1674,4265" to="1674,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151" o:spid="_x0000_s1181" style="position:absolute;visibility:visible;mso-wrap-style:square" from="1674,7956" to="2100,7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2" o:spid="_x0000_s1182" style="position:absolute;visibility:visible;mso-wrap-style:square" from="1674,5969" to="2100,5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oval id="Oval 153" o:spid="_x0000_s1183" style="position:absolute;left:3768;top:5812;width:426;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oval id="Oval 154" o:spid="_x0000_s1184" style="position:absolute;left:8596;top:7657;width:426;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oval id="Oval 155" o:spid="_x0000_s1185" style="position:absolute;left:5898;top:7657;width:426;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Am0sMA&#10;AADbAAAADwAAAGRycy9kb3ducmV2LnhtbESPQWvCQBSE74L/YXlCb7pJU6WkriKVgh48NLb3R/aZ&#10;BLNvQ/Y1pv/eLQg9DjPzDbPejq5VA/Wh8WwgXSSgiEtvG64MfJ0/5q+ggiBbbD2TgV8KsN1MJ2vM&#10;rb/xJw2FVCpCOORooBbpcq1DWZPDsPAdcfQuvncoUfaVtj3eIty1+jlJVtphw3Ghxo7eayqvxY8z&#10;sK92xWrQmSyzy/4gy+v36ZilxjzNxt0bKKFR/sOP9sEaeEnh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Am0sMAAADbAAAADwAAAAAAAAAAAAAAAACYAgAAZHJzL2Rv&#10;d25yZXYueG1sUEsFBgAAAAAEAAQA9QAAAIgDAAAAAA==&#10;"/>
                <v:oval id="Oval 156" o:spid="_x0000_s1186" style="position:absolute;left:3768;top:7657;width:426;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K4pcMA&#10;AADbAAAADwAAAGRycy9kb3ducmV2LnhtbESPQWvCQBSE7wX/w/IEb3WjqSLRVUQp6KGHpvX+yD6T&#10;YPZtyL7G+O/dQqHHYWa+YTa7wTWqpy7Ung3Mpgko4sLbmksD31/vrytQQZAtNp7JwIMC7Lajlw1m&#10;1t/5k/pcShUhHDI0UIm0mdahqMhhmPqWOHpX3zmUKLtS2w7vEe4aPU+SpXZYc1yosKVDRcUt/3EG&#10;juU+X/Y6lUV6PZ5kcbt8nNOZMZPxsF+DEhrkP/zXPlkDb3P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K4pcMAAADbAAAADwAAAAAAAAAAAAAAAACYAgAAZHJzL2Rv&#10;d25yZXYueG1sUEsFBgAAAAAEAAQA9QAAAIgDAAAAAA==&#10;"/>
                <v:oval id="Oval 157" o:spid="_x0000_s1187" style="position:absolute;left:5898;top:5812;width:426;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4dPsMA&#10;AADbAAAADwAAAGRycy9kb3ducmV2LnhtbESPQWvCQBSE74X+h+UVvNWNjUpJXUUqgh48NLb3R/aZ&#10;BLNvQ/YZ4793BaHHYWa+YRarwTWqpy7Ung1Mxgko4sLbmksDv8ft+yeoIMgWG89k4EYBVsvXlwVm&#10;1l/5h/pcShUhHDI0UIm0mdahqMhhGPuWOHon3zmUKLtS2w6vEe4a/ZEkc+2w5rhQYUvfFRXn/OIM&#10;bMp1Pu91KrP0tNnJ7Px32KcTY0Zvw/oLlNAg/+Fne2cNTFN4fIk/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4dPsMAAADbAAAADwAAAAAAAAAAAAAAAACYAgAAZHJzL2Rv&#10;d25yZXYueG1sUEsFBgAAAAAEAAQA9QAAAIgDAAAAAA==&#10;"/>
                <v:oval id="Oval 158" o:spid="_x0000_s1188" style="position:absolute;left:8596;top:5812;width:426;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eFSsQA&#10;AADbAAAADwAAAGRycy9kb3ducmV2LnhtbESPQWvCQBSE74X+h+UJvdWNjUqJrhIaCnrowbS9P7LP&#10;JJh9G7KvMf33XaHgcZiZb5jtfnKdGmkIrWcDi3kCirjytuXawNfn+/MrqCDIFjvPZOCXAux3jw9b&#10;zKy/8onGUmoVIRwyNNCI9JnWoWrIYZj7njh6Zz84lCiHWtsBrxHuOv2SJGvtsOW40GBPbw1Vl/LH&#10;GSjqvFyPOpVVei4Osrp8fxzThTFPsynfgBKa5B7+bx+sgeUS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3hUrEAAAA2wAAAA8AAAAAAAAAAAAAAAAAmAIAAGRycy9k&#10;b3ducmV2LnhtbFBLBQYAAAAABAAEAPUAAACJAwAAAAA=&#10;"/>
                <v:line id="Line 159" o:spid="_x0000_s1189" style="position:absolute;visibility:visible;mso-wrap-style:square" from="3484,5954" to="3768,5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160" o:spid="_x0000_s1190" style="position:absolute;visibility:visible;mso-wrap-style:square" from="3484,7941" to="3768,7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161" o:spid="_x0000_s1191" style="position:absolute;visibility:visible;mso-wrap-style:square" from="4052,6238" to="4052,7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162" o:spid="_x0000_s1192" style="position:absolute;visibility:visible;mso-wrap-style:square" from="4194,7941" to="5898,7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163" o:spid="_x0000_s1193" style="position:absolute;visibility:visible;mso-wrap-style:square" from="4194,5954" to="5898,5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164" o:spid="_x0000_s1194" style="position:absolute;visibility:visible;mso-wrap-style:square" from="8880,6238" to="8880,7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165" o:spid="_x0000_s1195" style="position:absolute;visibility:visible;mso-wrap-style:square" from="6324,7941" to="8596,7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166" o:spid="_x0000_s1196" style="position:absolute;visibility:visible;mso-wrap-style:square" from="6324,5954" to="8596,5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167" o:spid="_x0000_s1197" style="position:absolute;visibility:visible;mso-wrap-style:square" from="6182,6238" to="6182,7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168" o:spid="_x0000_s1198" style="position:absolute;visibility:visible;mso-wrap-style:square" from="1674,4265" to="8632,4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169" o:spid="_x0000_s1199" style="position:absolute;flip:y;visibility:visible;mso-wrap-style:square" from="4014,4974" to="4014,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4O8UAAADbAAAADwAAAGRycy9kb3ducmV2LnhtbESPQWsCMRSE74L/IbxCL6VmLVp0NYoU&#10;Ch68VGXF23Pzull287JNUt3++6ZQ8DjMzDfMct3bVlzJh9qxgvEoA0FcOl1zpeB4eH+egQgRWWPr&#10;mBT8UID1ajhYYq7djT/ouo+VSBAOOSowMXa5lKE0ZDGMXEecvE/nLcYkfSW1x1uC21a+ZNmrtFhz&#10;WjDY0Zuhstl/WwVytnv68pvLpCma02luirLozjulHh/6zQJEpD7ew//trVYw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44O8UAAADbAAAADwAAAAAAAAAA&#10;AAAAAAChAgAAZHJzL2Rvd25yZXYueG1sUEsFBgAAAAAEAAQA+QAAAJMDAAAAAA==&#10;"/>
                <v:line id="Line 170" o:spid="_x0000_s1200" style="position:absolute;flip:y;visibility:visible;mso-wrap-style:square" from="6174,4974" to="6174,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line id="Line 171" o:spid="_x0000_s1201" style="position:absolute;flip:y;visibility:visible;mso-wrap-style:square" from="8874,4974" to="8874,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AD18YAAADbAAAADwAAAGRycy9kb3ducmV2LnhtbESPQUvDQBSE74X+h+UVvIjdVKrWNJtS&#10;BKGHXqyS4u2ZfWZDsm/j7trGf+8KQo/DzHzDFJvR9uJEPrSOFSzmGQji2umWGwVvr883KxAhImvs&#10;HZOCHwqwKaeTAnPtzvxCp0NsRIJwyFGBiXHIpQy1IYth7gbi5H06bzEm6RupPZ4T3PbyNsvupcWW&#10;04LBgZ4M1d3h2yqQq/31l99+LLuqOx4fTVVXw/teqavZuF2DiDTGS/i/vdMK7h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7AA9fGAAAA2wAAAA8AAAAAAAAA&#10;AAAAAAAAoQIAAGRycy9kb3ducmV2LnhtbFBLBQYAAAAABAAEAPkAAACUAwAAAAA=&#10;"/>
              </v:group>
            </w:pict>
          </mc:Fallback>
        </mc:AlternateContent>
      </w: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r>
        <w:rPr>
          <w:sz w:val="24"/>
        </w:rPr>
        <w:t xml:space="preserve"> </w:t>
      </w: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pPr>
      <w:r>
        <w:t>11.5. расм. Матрицали структура.</w:t>
      </w:r>
    </w:p>
    <w:p w:rsidR="00635FD9" w:rsidRDefault="00635FD9" w:rsidP="00635FD9">
      <w:pPr>
        <w:pStyle w:val="a3"/>
        <w:ind w:firstLine="720"/>
        <w:rPr>
          <w:sz w:val="24"/>
        </w:rPr>
      </w:pPr>
    </w:p>
    <w:p w:rsidR="00635FD9" w:rsidRDefault="00635FD9" w:rsidP="00635FD9">
      <w:pPr>
        <w:pStyle w:val="a3"/>
        <w:ind w:firstLine="720"/>
      </w:pPr>
      <w:r>
        <w:t>Лойихали структуранинг кулланилиши икки кишига буйсуниш муаммосини хал этади, чунки бу структурада мутахассис вактинчалик уз булимидан олиниб лойиха булими рахбарига топширилади. 11.6. расмга каранг.</w:t>
      </w:r>
    </w:p>
    <w:p w:rsidR="00635FD9" w:rsidRDefault="00635FD9" w:rsidP="00635FD9">
      <w:pPr>
        <w:pStyle w:val="a3"/>
        <w:ind w:firstLine="720"/>
        <w:rPr>
          <w:sz w:val="24"/>
        </w:rPr>
      </w:pPr>
    </w:p>
    <w:p w:rsidR="00635FD9" w:rsidRDefault="00635FD9" w:rsidP="00635FD9">
      <w:pPr>
        <w:pStyle w:val="a3"/>
        <w:ind w:firstLine="720"/>
        <w:rPr>
          <w:sz w:val="24"/>
        </w:rPr>
      </w:pPr>
      <w:r>
        <w:rPr>
          <w:noProof/>
          <w:sz w:val="24"/>
          <w:lang w:val="en-US" w:eastAsia="en-US"/>
        </w:rPr>
        <mc:AlternateContent>
          <mc:Choice Requires="wpg">
            <w:drawing>
              <wp:anchor distT="0" distB="0" distL="114300" distR="114300" simplePos="0" relativeHeight="251659264" behindDoc="0" locked="0" layoutInCell="1" allowOverlap="1">
                <wp:simplePos x="0" y="0"/>
                <wp:positionH relativeFrom="column">
                  <wp:posOffset>457200</wp:posOffset>
                </wp:positionH>
                <wp:positionV relativeFrom="paragraph">
                  <wp:posOffset>75565</wp:posOffset>
                </wp:positionV>
                <wp:extent cx="5410200" cy="1893570"/>
                <wp:effectExtent l="5715" t="10160" r="13335" b="1079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0200" cy="1893570"/>
                          <a:chOff x="1750" y="1360"/>
                          <a:chExt cx="8520" cy="2982"/>
                        </a:xfrm>
                      </wpg:grpSpPr>
                      <wps:wsp>
                        <wps:cNvPr id="2" name="Rectangle 3"/>
                        <wps:cNvSpPr>
                          <a:spLocks noChangeArrowheads="1"/>
                        </wps:cNvSpPr>
                        <wps:spPr bwMode="auto">
                          <a:xfrm>
                            <a:off x="5271" y="1360"/>
                            <a:ext cx="1729" cy="710"/>
                          </a:xfrm>
                          <a:prstGeom prst="rect">
                            <a:avLst/>
                          </a:prstGeom>
                          <a:solidFill>
                            <a:srgbClr val="FFFFFF"/>
                          </a:solidFill>
                          <a:ln w="9525">
                            <a:solidFill>
                              <a:srgbClr val="000000"/>
                            </a:solidFill>
                            <a:miter lim="800000"/>
                            <a:headEnd/>
                            <a:tailEnd/>
                          </a:ln>
                        </wps:spPr>
                        <wps:txbx>
                          <w:txbxContent>
                            <w:p w:rsidR="00635FD9" w:rsidRDefault="00635FD9" w:rsidP="00635FD9">
                              <w:pPr>
                                <w:pStyle w:val="3"/>
                                <w:rPr>
                                  <w:rFonts w:ascii="BalticaUzbek" w:hAnsi="BalticaUzbek"/>
                                  <w:szCs w:val="24"/>
                                </w:rPr>
                              </w:pPr>
                              <w:r>
                                <w:rPr>
                                  <w:rFonts w:ascii="BalticaUzbek" w:hAnsi="BalticaUzbek"/>
                                  <w:szCs w:val="24"/>
                                </w:rPr>
                                <w:t>Ташкилот рахбари</w:t>
                              </w:r>
                            </w:p>
                          </w:txbxContent>
                        </wps:txbx>
                        <wps:bodyPr rot="0" vert="horz" wrap="square" lIns="91440" tIns="45720" rIns="91440" bIns="45720" anchor="t" anchorCtr="0" upright="1">
                          <a:noAutofit/>
                        </wps:bodyPr>
                      </wps:wsp>
                      <wps:wsp>
                        <wps:cNvPr id="3" name="Rectangle 4"/>
                        <wps:cNvSpPr>
                          <a:spLocks noChangeArrowheads="1"/>
                        </wps:cNvSpPr>
                        <wps:spPr bwMode="auto">
                          <a:xfrm>
                            <a:off x="1750" y="2638"/>
                            <a:ext cx="1846" cy="710"/>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«Х» лойиха гуру</w:t>
                              </w:r>
                              <w:r>
                                <w:rPr>
                                  <w:rFonts w:ascii="BalticaUzbek" w:hAnsi="BalticaUzbek"/>
                                  <w:sz w:val="24"/>
                                </w:rPr>
                                <w:t>хи</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6720" y="2638"/>
                            <a:ext cx="1420" cy="710"/>
                          </a:xfrm>
                          <a:prstGeom prst="rect">
                            <a:avLst/>
                          </a:prstGeom>
                          <a:solidFill>
                            <a:srgbClr val="FFFFFF"/>
                          </a:solidFill>
                          <a:ln w="9525">
                            <a:solidFill>
                              <a:srgbClr val="000000"/>
                            </a:solidFill>
                            <a:miter lim="800000"/>
                            <a:headEnd/>
                            <a:tailEnd/>
                          </a:ln>
                        </wps:spPr>
                        <wps:txbx>
                          <w:txbxContent>
                            <w:p w:rsidR="00635FD9" w:rsidRDefault="00635FD9" w:rsidP="00635FD9">
                              <w:pPr>
                                <w:rPr>
                                  <w:sz w:val="24"/>
                                </w:rPr>
                              </w:pPr>
                              <w:r>
                                <w:rPr>
                                  <w:sz w:val="24"/>
                                </w:rPr>
                                <w:t>«А» б</w:t>
                              </w:r>
                              <w:r>
                                <w:rPr>
                                  <w:rFonts w:ascii="BalticaUzbek" w:hAnsi="BalticaUzbek"/>
                                  <w:sz w:val="24"/>
                                </w:rPr>
                                <w:t>у</w:t>
                              </w:r>
                              <w:r>
                                <w:rPr>
                                  <w:sz w:val="24"/>
                                </w:rPr>
                                <w:t>лим</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8850" y="2638"/>
                            <a:ext cx="1420" cy="710"/>
                          </a:xfrm>
                          <a:prstGeom prst="rect">
                            <a:avLst/>
                          </a:prstGeom>
                          <a:solidFill>
                            <a:srgbClr val="FFFFFF"/>
                          </a:solidFill>
                          <a:ln w="9525">
                            <a:solidFill>
                              <a:srgbClr val="000000"/>
                            </a:solidFill>
                            <a:miter lim="800000"/>
                            <a:headEnd/>
                            <a:tailEnd/>
                          </a:ln>
                        </wps:spPr>
                        <wps:txbx>
                          <w:txbxContent>
                            <w:p w:rsidR="00635FD9" w:rsidRDefault="00635FD9" w:rsidP="00635FD9">
                              <w:pPr>
                                <w:rPr>
                                  <w:sz w:val="24"/>
                                </w:rPr>
                              </w:pPr>
                              <w:r>
                                <w:rPr>
                                  <w:sz w:val="24"/>
                                </w:rPr>
                                <w:t>«В» б</w:t>
                              </w:r>
                              <w:r>
                                <w:rPr>
                                  <w:rFonts w:ascii="BalticaUzbek" w:hAnsi="BalticaUzbek"/>
                                  <w:sz w:val="24"/>
                                </w:rPr>
                                <w:t>у</w:t>
                              </w:r>
                              <w:r>
                                <w:rPr>
                                  <w:sz w:val="24"/>
                                </w:rPr>
                                <w:t>лим</w:t>
                              </w:r>
                            </w:p>
                          </w:txbxContent>
                        </wps:txbx>
                        <wps:bodyPr rot="0" vert="horz" wrap="square" lIns="91440" tIns="45720" rIns="91440" bIns="45720" anchor="t" anchorCtr="0" upright="1">
                          <a:noAutofit/>
                        </wps:bodyPr>
                      </wps:wsp>
                      <wps:wsp>
                        <wps:cNvPr id="6" name="Rectangle 7"/>
                        <wps:cNvSpPr>
                          <a:spLocks noChangeArrowheads="1"/>
                        </wps:cNvSpPr>
                        <wps:spPr bwMode="auto">
                          <a:xfrm>
                            <a:off x="4164" y="2638"/>
                            <a:ext cx="1846" cy="710"/>
                          </a:xfrm>
                          <a:prstGeom prst="rect">
                            <a:avLst/>
                          </a:prstGeom>
                          <a:solidFill>
                            <a:srgbClr val="FFFFFF"/>
                          </a:solidFill>
                          <a:ln w="9525">
                            <a:solidFill>
                              <a:srgbClr val="000000"/>
                            </a:solidFill>
                            <a:miter lim="800000"/>
                            <a:headEnd/>
                            <a:tailEnd/>
                          </a:ln>
                        </wps:spPr>
                        <wps:txbx>
                          <w:txbxContent>
                            <w:p w:rsidR="00635FD9" w:rsidRDefault="00635FD9" w:rsidP="00635FD9">
                              <w:pPr>
                                <w:jc w:val="center"/>
                                <w:rPr>
                                  <w:sz w:val="24"/>
                                </w:rPr>
                              </w:pPr>
                              <w:r>
                                <w:rPr>
                                  <w:sz w:val="24"/>
                                </w:rPr>
                                <w:t>«У» лойиха гуру</w:t>
                              </w:r>
                              <w:r>
                                <w:rPr>
                                  <w:rFonts w:ascii="BalticaUzbek" w:hAnsi="BalticaUzbek"/>
                                  <w:sz w:val="24"/>
                                </w:rPr>
                                <w:t>хи</w:t>
                              </w:r>
                            </w:p>
                          </w:txbxContent>
                        </wps:txbx>
                        <wps:bodyPr rot="0" vert="horz" wrap="square" lIns="91440" tIns="45720" rIns="91440" bIns="45720" anchor="t" anchorCtr="0" upright="1">
                          <a:noAutofit/>
                        </wps:bodyPr>
                      </wps:wsp>
                      <wps:wsp>
                        <wps:cNvPr id="7" name="Line 8"/>
                        <wps:cNvCnPr/>
                        <wps:spPr bwMode="auto">
                          <a:xfrm flipH="1">
                            <a:off x="2034" y="3348"/>
                            <a:ext cx="568" cy="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2602" y="3348"/>
                            <a:ext cx="0" cy="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wps:spPr bwMode="auto">
                          <a:xfrm>
                            <a:off x="2602" y="3348"/>
                            <a:ext cx="568" cy="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Oval 11"/>
                        <wps:cNvSpPr>
                          <a:spLocks noChangeArrowheads="1"/>
                        </wps:cNvSpPr>
                        <wps:spPr bwMode="auto">
                          <a:xfrm>
                            <a:off x="1892" y="4058"/>
                            <a:ext cx="284" cy="28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Oval 12"/>
                        <wps:cNvSpPr>
                          <a:spLocks noChangeArrowheads="1"/>
                        </wps:cNvSpPr>
                        <wps:spPr bwMode="auto">
                          <a:xfrm>
                            <a:off x="2460" y="4058"/>
                            <a:ext cx="284" cy="28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13"/>
                        <wps:cNvSpPr>
                          <a:spLocks noChangeArrowheads="1"/>
                        </wps:cNvSpPr>
                        <wps:spPr bwMode="auto">
                          <a:xfrm>
                            <a:off x="3028" y="4058"/>
                            <a:ext cx="284" cy="28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Line 14"/>
                        <wps:cNvCnPr/>
                        <wps:spPr bwMode="auto">
                          <a:xfrm flipH="1">
                            <a:off x="4448" y="3348"/>
                            <a:ext cx="568" cy="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5"/>
                        <wps:cNvCnPr/>
                        <wps:spPr bwMode="auto">
                          <a:xfrm>
                            <a:off x="5016" y="3348"/>
                            <a:ext cx="0" cy="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6"/>
                        <wps:cNvCnPr/>
                        <wps:spPr bwMode="auto">
                          <a:xfrm>
                            <a:off x="5016" y="3348"/>
                            <a:ext cx="568" cy="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Oval 17"/>
                        <wps:cNvSpPr>
                          <a:spLocks noChangeArrowheads="1"/>
                        </wps:cNvSpPr>
                        <wps:spPr bwMode="auto">
                          <a:xfrm>
                            <a:off x="4306" y="4058"/>
                            <a:ext cx="284" cy="28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Oval 18"/>
                        <wps:cNvSpPr>
                          <a:spLocks noChangeArrowheads="1"/>
                        </wps:cNvSpPr>
                        <wps:spPr bwMode="auto">
                          <a:xfrm>
                            <a:off x="4874" y="4058"/>
                            <a:ext cx="284" cy="28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Oval 19"/>
                        <wps:cNvSpPr>
                          <a:spLocks noChangeArrowheads="1"/>
                        </wps:cNvSpPr>
                        <wps:spPr bwMode="auto">
                          <a:xfrm>
                            <a:off x="5442" y="4058"/>
                            <a:ext cx="284" cy="28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Line 20"/>
                        <wps:cNvCnPr/>
                        <wps:spPr bwMode="auto">
                          <a:xfrm flipV="1">
                            <a:off x="2602" y="2354"/>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flipV="1">
                            <a:off x="5016" y="2354"/>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wps:spPr bwMode="auto">
                          <a:xfrm flipV="1">
                            <a:off x="7430" y="2354"/>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wps:spPr bwMode="auto">
                          <a:xfrm flipV="1">
                            <a:off x="9560" y="2354"/>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4"/>
                        <wps:cNvCnPr/>
                        <wps:spPr bwMode="auto">
                          <a:xfrm>
                            <a:off x="2602" y="2354"/>
                            <a:ext cx="69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5"/>
                        <wps:cNvCnPr/>
                        <wps:spPr bwMode="auto">
                          <a:xfrm flipV="1">
                            <a:off x="6152" y="2070"/>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202" style="position:absolute;left:0;text-align:left;margin-left:36pt;margin-top:5.95pt;width:426pt;height:149.1pt;z-index:251659264" coordorigin="1750,1360" coordsize="8520,2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">
                <v:rect id="Rectangle 3" o:spid="_x0000_s1203" style="position:absolute;left:5271;top:1360;width:1729;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635FD9" w:rsidRDefault="00635FD9" w:rsidP="00635FD9">
                        <w:pPr>
                          <w:pStyle w:val="3"/>
                          <w:rPr>
                            <w:rFonts w:ascii="BalticaUzbek" w:hAnsi="BalticaUzbek"/>
                            <w:szCs w:val="24"/>
                          </w:rPr>
                        </w:pPr>
                        <w:r>
                          <w:rPr>
                            <w:rFonts w:ascii="BalticaUzbek" w:hAnsi="BalticaUzbek"/>
                            <w:szCs w:val="24"/>
                          </w:rPr>
                          <w:t>Ташкилот рахбари</w:t>
                        </w:r>
                      </w:p>
                    </w:txbxContent>
                  </v:textbox>
                </v:rect>
                <v:rect id="Rectangle 4" o:spid="_x0000_s1204" style="position:absolute;left:1750;top:2638;width:1846;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635FD9" w:rsidRDefault="00635FD9" w:rsidP="00635FD9">
                        <w:pPr>
                          <w:jc w:val="center"/>
                          <w:rPr>
                            <w:sz w:val="24"/>
                          </w:rPr>
                        </w:pPr>
                        <w:r>
                          <w:rPr>
                            <w:sz w:val="24"/>
                          </w:rPr>
                          <w:t>«Х» лойиха гуру</w:t>
                        </w:r>
                        <w:r>
                          <w:rPr>
                            <w:rFonts w:ascii="BalticaUzbek" w:hAnsi="BalticaUzbek"/>
                            <w:sz w:val="24"/>
                          </w:rPr>
                          <w:t>хи</w:t>
                        </w:r>
                      </w:p>
                    </w:txbxContent>
                  </v:textbox>
                </v:rect>
                <v:shape id="Text Box 5" o:spid="_x0000_s1205" type="#_x0000_t202" style="position:absolute;left:6720;top:2638;width:1420;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635FD9" w:rsidRDefault="00635FD9" w:rsidP="00635FD9">
                        <w:pPr>
                          <w:rPr>
                            <w:sz w:val="24"/>
                          </w:rPr>
                        </w:pPr>
                        <w:r>
                          <w:rPr>
                            <w:sz w:val="24"/>
                          </w:rPr>
                          <w:t>«А» б</w:t>
                        </w:r>
                        <w:r>
                          <w:rPr>
                            <w:rFonts w:ascii="BalticaUzbek" w:hAnsi="BalticaUzbek"/>
                            <w:sz w:val="24"/>
                          </w:rPr>
                          <w:t>у</w:t>
                        </w:r>
                        <w:r>
                          <w:rPr>
                            <w:sz w:val="24"/>
                          </w:rPr>
                          <w:t>лим</w:t>
                        </w:r>
                      </w:p>
                    </w:txbxContent>
                  </v:textbox>
                </v:shape>
                <v:shape id="Text Box 6" o:spid="_x0000_s1206" type="#_x0000_t202" style="position:absolute;left:8850;top:2638;width:1420;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635FD9" w:rsidRDefault="00635FD9" w:rsidP="00635FD9">
                        <w:pPr>
                          <w:rPr>
                            <w:sz w:val="24"/>
                          </w:rPr>
                        </w:pPr>
                        <w:r>
                          <w:rPr>
                            <w:sz w:val="24"/>
                          </w:rPr>
                          <w:t>«В» б</w:t>
                        </w:r>
                        <w:r>
                          <w:rPr>
                            <w:rFonts w:ascii="BalticaUzbek" w:hAnsi="BalticaUzbek"/>
                            <w:sz w:val="24"/>
                          </w:rPr>
                          <w:t>у</w:t>
                        </w:r>
                        <w:r>
                          <w:rPr>
                            <w:sz w:val="24"/>
                          </w:rPr>
                          <w:t>лим</w:t>
                        </w:r>
                      </w:p>
                    </w:txbxContent>
                  </v:textbox>
                </v:shape>
                <v:rect id="Rectangle 7" o:spid="_x0000_s1207" style="position:absolute;left:4164;top:2638;width:1846;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635FD9" w:rsidRDefault="00635FD9" w:rsidP="00635FD9">
                        <w:pPr>
                          <w:jc w:val="center"/>
                          <w:rPr>
                            <w:sz w:val="24"/>
                          </w:rPr>
                        </w:pPr>
                        <w:r>
                          <w:rPr>
                            <w:sz w:val="24"/>
                          </w:rPr>
                          <w:t>«У» лойиха гуру</w:t>
                        </w:r>
                        <w:r>
                          <w:rPr>
                            <w:rFonts w:ascii="BalticaUzbek" w:hAnsi="BalticaUzbek"/>
                            <w:sz w:val="24"/>
                          </w:rPr>
                          <w:t>хи</w:t>
                        </w:r>
                      </w:p>
                    </w:txbxContent>
                  </v:textbox>
                </v:rect>
                <v:line id="Line 8" o:spid="_x0000_s1208" style="position:absolute;flip:x;visibility:visible;mso-wrap-style:square" from="2034,3348" to="2602,4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Line 9" o:spid="_x0000_s1209" style="position:absolute;visibility:visible;mso-wrap-style:square" from="2602,3348" to="2602,4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0" o:spid="_x0000_s1210" style="position:absolute;visibility:visible;mso-wrap-style:square" from="2602,3348" to="3170,4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oval id="Oval 11" o:spid="_x0000_s1211" style="position:absolute;left:1892;top:4058;width:284;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VMMA&#10;AADbAAAADwAAAGRycy9kb3ducmV2LnhtbESPQWvCQBCF74X+h2UKvdWNBkVSVxGlYA89NNr7kB2T&#10;YHY2ZKcx/fedQ6G3Gd6b977Z7KbQmZGG1EZ2MJ9lYIir6FuuHVzOby9rMEmQPXaRycEPJdhtHx82&#10;WPh4508aS6mNhnAq0EEj0hfWpqqhgGkWe2LVrnEIKLoOtfUD3jU8dHaRZSsbsGVtaLCnQ0PVrfwO&#10;Do71vlyNNpdlfj2eZHn7+njP5849P037VzBCk/yb/65PXvGVX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sVMMAAADbAAAADwAAAAAAAAAAAAAAAACYAgAAZHJzL2Rv&#10;d25yZXYueG1sUEsFBgAAAAAEAAQA9QAAAIgDAAAAAA==&#10;"/>
                <v:oval id="Oval 12" o:spid="_x0000_s1212" style="position:absolute;left:2460;top:4058;width:284;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oval id="Oval 13" o:spid="_x0000_s1213" style="position:absolute;left:3028;top:4058;width:284;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line id="Line 14" o:spid="_x0000_s1214" style="position:absolute;flip:x;visibility:visible;mso-wrap-style:square" from="4448,3348" to="5016,4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v:line id="Line 15" o:spid="_x0000_s1215" style="position:absolute;visibility:visible;mso-wrap-style:square" from="5016,3348" to="5016,4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6" o:spid="_x0000_s1216" style="position:absolute;visibility:visible;mso-wrap-style:square" from="5016,3348" to="5584,4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oval id="Oval 17" o:spid="_x0000_s1217" style="position:absolute;left:4306;top:4058;width:284;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oval id="Oval 18" o:spid="_x0000_s1218" style="position:absolute;left:4874;top:4058;width:284;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0IMEA&#10;AADbAAAADwAAAGRycy9kb3ducmV2LnhtbERPTWvCQBC9C/0Pywi96UaDtkRXkUrBHjw0tvchOybB&#10;7GzIjjH+e7cg9DaP9znr7eAa1VMXas8GZtMEFHHhbc2lgZ/T5+QdVBBki41nMnCnANvNy2iNmfU3&#10;/qY+l1LFEA4ZGqhE2kzrUFTkMEx9Sxy5s+8cSoRdqW2HtxjuGj1PkqV2WHNsqLClj4qKS351Bvbl&#10;Ll/2OpVFet4fZHH5PX6lM2Nex8NuBUpokH/x032wcf4b/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WNCDBAAAA2wAAAA8AAAAAAAAAAAAAAAAAmAIAAGRycy9kb3du&#10;cmV2LnhtbFBLBQYAAAAABAAEAPUAAACGAwAAAAA=&#10;"/>
                <v:oval id="Oval 19" o:spid="_x0000_s1219" style="position:absolute;left:5442;top:4058;width:284;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gUsMA&#10;AADbAAAADwAAAGRycy9kb3ducmV2LnhtbESPQWvCQBCF74X+h2UKvdWNBkVSVxGlYA89NNr7kB2T&#10;YHY2ZKcx/fedQ6G3Gd6b977Z7KbQmZGG1EZ2MJ9lYIir6FuuHVzOby9rMEmQPXaRycEPJdhtHx82&#10;WPh4508aS6mNhnAq0EEj0hfWpqqhgGkWe2LVrnEIKLoOtfUD3jU8dHaRZSsbsGVtaLCnQ0PVrfwO&#10;Do71vlyNNpdlfj2eZHn7+njP5849P037VzBCk/yb/65PXvEVV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mgUsMAAADbAAAADwAAAAAAAAAAAAAAAACYAgAAZHJzL2Rv&#10;d25yZXYueG1sUEsFBgAAAAAEAAQA9QAAAIgDAAAAAA==&#10;"/>
                <v:line id="Line 20" o:spid="_x0000_s1220" style="position:absolute;flip:y;visibility:visible;mso-wrap-style:square" from="2602,2354" to="2602,2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Line 21" o:spid="_x0000_s1221" style="position:absolute;flip:y;visibility:visible;mso-wrap-style:square" from="5016,2354" to="5016,2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3sMAAADbAAAADwAAAGRycy9kb3ducmV2LnhtbERPz2vCMBS+D/wfwht4GTOdjOGqaZGB&#10;4MGLblR2ezZvTWnzUpOo9b9fDoMdP77fq3K0vbiSD61jBS+zDARx7XTLjYKvz83zAkSIyBp7x6Tg&#10;TgHKYvKwwly7G+/peoiNSCEcclRgYhxyKUNtyGKYuYE4cT/OW4wJ+kZqj7cUbns5z7I3abHl1GBw&#10;oA9DdXe4WAVysXs6+/Xptau64/HdVHU1fO+Umj6O6yWISGP8F/+5t1rBPK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v6N7DAAAA2wAAAA8AAAAAAAAAAAAA&#10;AAAAoQIAAGRycy9kb3ducmV2LnhtbFBLBQYAAAAABAAEAPkAAACRAwAAAAA=&#10;"/>
                <v:line id="Line 22" o:spid="_x0000_s1222" style="position:absolute;flip:y;visibility:visible;mso-wrap-style:square" from="7430,2354" to="7430,2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line id="Line 23" o:spid="_x0000_s1223" style="position:absolute;flip:y;visibility:visible;mso-wrap-style:square" from="9560,2354" to="9560,2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line id="Line 24" o:spid="_x0000_s1224" style="position:absolute;visibility:visible;mso-wrap-style:square" from="2602,2354" to="9560,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5" o:spid="_x0000_s1225" style="position:absolute;flip:y;visibility:visible;mso-wrap-style:square" from="6152,2070" to="6152,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group>
            </w:pict>
          </mc:Fallback>
        </mc:AlternateContent>
      </w: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rPr>
          <w:sz w:val="24"/>
        </w:rPr>
      </w:pPr>
    </w:p>
    <w:p w:rsidR="00635FD9" w:rsidRDefault="00635FD9" w:rsidP="00635FD9">
      <w:pPr>
        <w:pStyle w:val="a3"/>
        <w:ind w:firstLine="720"/>
      </w:pPr>
      <w:r>
        <w:t>11.6. расм. Лойихали структура.</w:t>
      </w:r>
    </w:p>
    <w:p w:rsidR="00635FD9" w:rsidRDefault="00635FD9" w:rsidP="00635FD9">
      <w:pPr>
        <w:pStyle w:val="a3"/>
        <w:ind w:firstLine="720"/>
        <w:rPr>
          <w:sz w:val="24"/>
        </w:rPr>
      </w:pPr>
    </w:p>
    <w:p w:rsidR="00635FD9" w:rsidRDefault="00635FD9" w:rsidP="00635FD9">
      <w:pPr>
        <w:pStyle w:val="a3"/>
        <w:ind w:firstLine="720"/>
      </w:pPr>
      <w:r>
        <w:rPr>
          <w:b/>
          <w:bCs/>
        </w:rPr>
        <w:t xml:space="preserve">Холдингли структура. </w:t>
      </w:r>
      <w:r>
        <w:t>Хар хил ташкилотлар тармоклар буйича гурухларга, яъни холдингларга бирлашадилар. Холдингли структурада катта капитални жамлаш ва асосий муаммоларни хал этишда молияни концентрациялаш имконини беради. Холдинг доирасида ихтисослашиш ва аник турдаги махсулот ишлаб чикаришга мослашиш принципи амал килади, бу эса холдингда ракобат мухитини камайтиради.</w:t>
      </w:r>
    </w:p>
    <w:p w:rsidR="00635FD9" w:rsidRDefault="00635FD9" w:rsidP="00635FD9">
      <w:pPr>
        <w:pStyle w:val="a3"/>
        <w:ind w:firstLine="720"/>
      </w:pPr>
      <w:r>
        <w:rPr>
          <w:b/>
          <w:bCs/>
        </w:rPr>
        <w:lastRenderedPageBreak/>
        <w:t>Ташкилотнинг юкори рахбарияти.</w:t>
      </w:r>
      <w:r>
        <w:t xml:space="preserve"> Хар кандай структура учун юкори рахбарият тушунчаси бир хил, унга куйидагилар хос: ташкилотнинг биринчи рахбари, унинг муовини ва бош булимларининг рахбарлари. Биринчи рахбар ва унинг муовинлари купинча </w:t>
      </w:r>
      <w:r>
        <w:rPr>
          <w:i/>
          <w:iCs/>
        </w:rPr>
        <w:t>юкори рахбарият командаси</w:t>
      </w:r>
      <w:r>
        <w:t xml:space="preserve"> деб аталади. Бош булимларнинг рахбарлари ва биринчи рахбарнинг муовинлари асосий персонал командасига киради. Биринчи рахбар юкори рахбарият командаси булади.</w:t>
      </w:r>
    </w:p>
    <w:p w:rsidR="00635FD9" w:rsidRDefault="00635FD9" w:rsidP="00635FD9">
      <w:pPr>
        <w:pStyle w:val="a3"/>
        <w:ind w:firstLine="720"/>
      </w:pPr>
      <w:r>
        <w:t>Айтилган хар бир погонанинг структурали ташкил этилиши турли хил ва куйидаги омиллардан боглик:</w:t>
      </w:r>
    </w:p>
    <w:p w:rsidR="00635FD9" w:rsidRDefault="00635FD9" w:rsidP="00635FD9">
      <w:pPr>
        <w:pStyle w:val="a3"/>
        <w:numPr>
          <w:ilvl w:val="0"/>
          <w:numId w:val="8"/>
        </w:numPr>
      </w:pPr>
      <w:r>
        <w:t>биринчи рахбарнинг бошкариш услуби;</w:t>
      </w:r>
    </w:p>
    <w:p w:rsidR="00635FD9" w:rsidRDefault="00635FD9" w:rsidP="00635FD9">
      <w:pPr>
        <w:pStyle w:val="a3"/>
        <w:numPr>
          <w:ilvl w:val="0"/>
          <w:numId w:val="8"/>
        </w:numPr>
      </w:pPr>
      <w:r>
        <w:t>бошкарув ташкилий структурасининг тури;</w:t>
      </w:r>
    </w:p>
    <w:p w:rsidR="00635FD9" w:rsidRDefault="00635FD9" w:rsidP="00635FD9">
      <w:pPr>
        <w:pStyle w:val="a3"/>
        <w:numPr>
          <w:ilvl w:val="0"/>
          <w:numId w:val="8"/>
        </w:numPr>
      </w:pPr>
      <w:r>
        <w:t>асосий персонал команда аъзоларининг шахсий ва профессионал хусусиятлари.</w:t>
      </w:r>
    </w:p>
    <w:p w:rsidR="00635FD9" w:rsidRDefault="00635FD9" w:rsidP="00635FD9">
      <w:pPr>
        <w:pStyle w:val="a3"/>
        <w:ind w:firstLine="720"/>
      </w:pPr>
      <w:r>
        <w:t>Биринчи рахбар канчалик малакали булса, шунчалик у малакали муовинларни танлайди. Асосий персонал командасининг фаоллик даражаси стратегик мухим булган карорларни кабул килишда катнашишига боглик, ёки бу биринчи рахбарнинг асосий персонал командасига уз ваколатининг канча кисмини ажратганига ва гурухдаги одамларнинг уз максадларини ташкилот максадлари билан боглашларига асосланади. Бу турдаги жараён биринчи рахбарнинг коллегиал усулда бошкаришига хосдир. Агар биринчи рахбар авторитар услубда бошкарса, унда асосий муаммоларни факат узи хал килади ва хаттоки бошка гурухдагиларга хам ахборот бериб утирмайди.</w:t>
      </w:r>
    </w:p>
    <w:p w:rsidR="00635FD9" w:rsidRDefault="00635FD9" w:rsidP="00635FD9">
      <w:pPr>
        <w:pStyle w:val="a3"/>
        <w:ind w:firstLine="720"/>
      </w:pPr>
      <w:r>
        <w:t>Баркарор ишлаб чикариш ва чизикли-функционал турдаги структура амал киладиган ташкилотларда асосий персонал командасида катта ижро функциясини талаб этади. Дивизионал структурада асосий персонал командаси бошкарув карорларини кабул килишда фаол катнашишади, унда бошкарув самардорлиги ошади.</w:t>
      </w:r>
    </w:p>
    <w:p w:rsidR="00635FD9" w:rsidRDefault="00635FD9" w:rsidP="00635FD9">
      <w:pPr>
        <w:pStyle w:val="a3"/>
        <w:ind w:firstLine="720"/>
      </w:pPr>
    </w:p>
    <w:p w:rsidR="00635FD9" w:rsidRDefault="00635FD9" w:rsidP="00635FD9">
      <w:pPr>
        <w:pStyle w:val="a3"/>
        <w:ind w:firstLine="720"/>
      </w:pPr>
      <w:r>
        <w:rPr>
          <w:b/>
          <w:bCs/>
          <w:caps/>
        </w:rPr>
        <w:t>Ваколатларни узатиш.</w:t>
      </w:r>
      <w:r>
        <w:rPr>
          <w:b/>
          <w:bCs/>
        </w:rPr>
        <w:t xml:space="preserve"> Ваколатларни узатиш</w:t>
      </w:r>
      <w:r>
        <w:t xml:space="preserve"> деганда рахбар томонидан бирор бир кишига ваколат ва жавобгарликнинг юклатилиши тушунилади. Агар рахбар канча усталик ёки махорат билан ваколатни таксимласа, шунчалик у яхши ишлайди дейиш мумкин.</w:t>
      </w:r>
    </w:p>
    <w:p w:rsidR="00635FD9" w:rsidRDefault="00635FD9" w:rsidP="00635FD9">
      <w:pPr>
        <w:pStyle w:val="a3"/>
        <w:ind w:firstLine="720"/>
      </w:pPr>
      <w:r>
        <w:t>Ваколатларни узатиш бу:</w:t>
      </w:r>
    </w:p>
    <w:p w:rsidR="00635FD9" w:rsidRDefault="00635FD9" w:rsidP="00635FD9">
      <w:pPr>
        <w:pStyle w:val="a3"/>
        <w:numPr>
          <w:ilvl w:val="0"/>
          <w:numId w:val="7"/>
        </w:numPr>
      </w:pPr>
      <w:r>
        <w:t>муаммони максадли вазифа куринишига айлантириб ва уни хал этишни ходимларга топшириш;</w:t>
      </w:r>
    </w:p>
    <w:p w:rsidR="00635FD9" w:rsidRDefault="00635FD9" w:rsidP="00635FD9">
      <w:pPr>
        <w:pStyle w:val="a3"/>
        <w:numPr>
          <w:ilvl w:val="0"/>
          <w:numId w:val="7"/>
        </w:numPr>
      </w:pPr>
      <w:r>
        <w:t>куйилган вазифани хал этишда факатгина етарли даражада малака ва билимга эга булган ходимларга ваколатни бериш;</w:t>
      </w:r>
    </w:p>
    <w:p w:rsidR="00635FD9" w:rsidRDefault="00635FD9" w:rsidP="00635FD9">
      <w:pPr>
        <w:pStyle w:val="a3"/>
        <w:numPr>
          <w:ilvl w:val="0"/>
          <w:numId w:val="7"/>
        </w:numPr>
      </w:pPr>
      <w:r>
        <w:t>вазифалардан келиб чиккан холда ходимнинг мажбуриятларини аниклаш;</w:t>
      </w:r>
    </w:p>
    <w:p w:rsidR="00635FD9" w:rsidRDefault="00635FD9" w:rsidP="00635FD9">
      <w:pPr>
        <w:pStyle w:val="a3"/>
        <w:numPr>
          <w:ilvl w:val="0"/>
          <w:numId w:val="7"/>
        </w:numPr>
      </w:pPr>
      <w:r>
        <w:lastRenderedPageBreak/>
        <w:t>ходимларнинг ишини систематик назорат килиб бориш.</w:t>
      </w:r>
    </w:p>
    <w:p w:rsidR="00635FD9" w:rsidRDefault="00635FD9" w:rsidP="00635FD9">
      <w:pPr>
        <w:pStyle w:val="a3"/>
        <w:ind w:firstLine="720"/>
      </w:pPr>
      <w:r>
        <w:t>Ваколатларни узатишдан катъий назар, рахбар вазифанинг бажарилишига, сифатига масъул хисобланади.</w:t>
      </w:r>
    </w:p>
    <w:p w:rsidR="00635FD9" w:rsidRDefault="00635FD9" w:rsidP="00635FD9">
      <w:pPr>
        <w:pStyle w:val="a3"/>
        <w:ind w:firstLine="720"/>
      </w:pPr>
      <w:r>
        <w:t>Ваколатни ходимларнинг кобилияти ва мотивидан келиб чиккан холда таркатиш керак. Ваколатларни узатиш ходимларнинг билим ва имкониятини, бундан ташкари ижодий салохиятини хам ошириши мумкин.</w:t>
      </w:r>
    </w:p>
    <w:p w:rsidR="00635FD9" w:rsidRDefault="00635FD9" w:rsidP="00635FD9">
      <w:pPr>
        <w:pStyle w:val="a3"/>
        <w:ind w:firstLine="720"/>
      </w:pPr>
      <w:r>
        <w:t>Ваколатларни узатиш хисобига рахбар жорий кичик вазифалардан холи булиши мумкин.</w:t>
      </w:r>
    </w:p>
    <w:p w:rsidR="00635FD9" w:rsidRDefault="00635FD9" w:rsidP="00635FD9">
      <w:pPr>
        <w:pStyle w:val="a3"/>
        <w:ind w:firstLine="720"/>
      </w:pPr>
      <w:r>
        <w:t>Ваколатларни узатиш жараёни доирасида назоратнинг уч усули фаркланади:</w:t>
      </w:r>
    </w:p>
    <w:p w:rsidR="00635FD9" w:rsidRDefault="00635FD9" w:rsidP="00635FD9">
      <w:pPr>
        <w:pStyle w:val="a3"/>
        <w:numPr>
          <w:ilvl w:val="0"/>
          <w:numId w:val="10"/>
        </w:numPr>
      </w:pPr>
      <w:r>
        <w:t>Ходимлар ишининг якуний натижаларини текшириш.</w:t>
      </w:r>
    </w:p>
    <w:p w:rsidR="00635FD9" w:rsidRDefault="00635FD9" w:rsidP="00635FD9">
      <w:pPr>
        <w:pStyle w:val="a3"/>
        <w:numPr>
          <w:ilvl w:val="0"/>
          <w:numId w:val="10"/>
        </w:numPr>
      </w:pPr>
      <w:r>
        <w:t>Якуний натижа узоклашган пайтда мухим оралик пунктларини назорат килиш, аммо бунда олдинга харакатланиш тугрилигига ишонч хосил килиш керак.</w:t>
      </w:r>
    </w:p>
    <w:p w:rsidR="00635FD9" w:rsidRDefault="00635FD9" w:rsidP="00635FD9">
      <w:pPr>
        <w:pStyle w:val="a3"/>
        <w:numPr>
          <w:ilvl w:val="0"/>
          <w:numId w:val="10"/>
        </w:numPr>
      </w:pPr>
      <w:r>
        <w:t>Топширилган лойихалар устидан бораётган иш хакида доимий хисобот олиб бориш.</w:t>
      </w:r>
    </w:p>
    <w:p w:rsidR="00635FD9" w:rsidRDefault="00635FD9" w:rsidP="00635FD9">
      <w:pPr>
        <w:pStyle w:val="a3"/>
        <w:ind w:firstLine="720"/>
      </w:pPr>
      <w:r>
        <w:t>Ваколатларни узатиш самарадорлиги икки омилдан боглик: биринчидан, рахбарнинг уз ваколатини тарката олиши ва хохиши, иккинчи томондан ходимларни жавобгарликни олиши ва хохишидан иборат.</w:t>
      </w:r>
    </w:p>
    <w:p w:rsidR="00635FD9" w:rsidRDefault="00635FD9" w:rsidP="00635FD9">
      <w:pPr>
        <w:pStyle w:val="a3"/>
        <w:ind w:firstLine="720"/>
      </w:pPr>
      <w:r>
        <w:t>Аммо баъзи бир вазифа ва бурчлар борки, уларни таркатиш мумкин эмас. Булар: вазифани бериш, ходимларни мотивлаштириш, максадни белгилаш ва режалаштириш, топшириклар натижаларини назорат килиш.</w:t>
      </w:r>
    </w:p>
    <w:p w:rsidR="00635FD9" w:rsidRDefault="00635FD9" w:rsidP="00635FD9">
      <w:pPr>
        <w:pStyle w:val="a3"/>
        <w:ind w:firstLine="720"/>
      </w:pPr>
    </w:p>
    <w:p w:rsidR="00635FD9" w:rsidRDefault="00635FD9" w:rsidP="00635FD9">
      <w:pPr>
        <w:pStyle w:val="a3"/>
        <w:ind w:firstLine="720"/>
      </w:pPr>
    </w:p>
    <w:p w:rsidR="00635FD9" w:rsidRDefault="00635FD9" w:rsidP="00635FD9">
      <w:pPr>
        <w:ind w:right="46" w:firstLine="720"/>
        <w:jc w:val="both"/>
        <w:rPr>
          <w:b/>
        </w:rPr>
      </w:pPr>
      <w:r>
        <w:rPr>
          <w:b/>
        </w:rPr>
        <w:t>11-мавзу буйича назорат саволлари:</w:t>
      </w:r>
    </w:p>
    <w:p w:rsidR="00635FD9" w:rsidRDefault="00635FD9" w:rsidP="00635FD9">
      <w:pPr>
        <w:pStyle w:val="a3"/>
        <w:ind w:firstLine="720"/>
      </w:pPr>
    </w:p>
    <w:p w:rsidR="00635FD9" w:rsidRDefault="00635FD9" w:rsidP="00635FD9">
      <w:pPr>
        <w:pStyle w:val="a3"/>
        <w:numPr>
          <w:ilvl w:val="0"/>
          <w:numId w:val="3"/>
        </w:numPr>
      </w:pPr>
      <w:r>
        <w:t>Ташкилотни ташкил этишнинг умумий коидаларини тавсифланг.</w:t>
      </w:r>
    </w:p>
    <w:p w:rsidR="00635FD9" w:rsidRDefault="00635FD9" w:rsidP="00635FD9">
      <w:pPr>
        <w:pStyle w:val="a3"/>
        <w:numPr>
          <w:ilvl w:val="0"/>
          <w:numId w:val="3"/>
        </w:numPr>
      </w:pPr>
      <w:r>
        <w:t>Ташкилий структурани ташкил этишнинг кетма-кетлиги нимадан иборат?</w:t>
      </w:r>
    </w:p>
    <w:p w:rsidR="00635FD9" w:rsidRDefault="00635FD9" w:rsidP="00635FD9">
      <w:pPr>
        <w:pStyle w:val="a3"/>
        <w:numPr>
          <w:ilvl w:val="0"/>
          <w:numId w:val="3"/>
        </w:numPr>
      </w:pPr>
      <w:r>
        <w:t>Бутун ташкилот структураси хамда режалаштириш орасида кандай богликлик бор?</w:t>
      </w:r>
    </w:p>
    <w:p w:rsidR="00635FD9" w:rsidRDefault="00635FD9" w:rsidP="00635FD9">
      <w:pPr>
        <w:pStyle w:val="a3"/>
        <w:numPr>
          <w:ilvl w:val="0"/>
          <w:numId w:val="3"/>
        </w:numPr>
      </w:pPr>
      <w:r>
        <w:t>Хозирги кунда кенг куланиладиган ташкилий структуралар кайсилар?</w:t>
      </w:r>
    </w:p>
    <w:p w:rsidR="00635FD9" w:rsidRDefault="00635FD9" w:rsidP="00635FD9">
      <w:pPr>
        <w:pStyle w:val="a3"/>
        <w:numPr>
          <w:ilvl w:val="0"/>
          <w:numId w:val="3"/>
        </w:numPr>
      </w:pPr>
      <w:r>
        <w:t>Чизикли-функционал бошкарув струтураси тугрисида нима дея оласиз?</w:t>
      </w:r>
    </w:p>
    <w:p w:rsidR="00635FD9" w:rsidRDefault="00635FD9" w:rsidP="00635FD9">
      <w:pPr>
        <w:pStyle w:val="a3"/>
        <w:numPr>
          <w:ilvl w:val="0"/>
          <w:numId w:val="3"/>
        </w:numPr>
      </w:pPr>
      <w:r>
        <w:t>Чизикли штабли бошкарув струтураси тугрисида нима дея оласиз?</w:t>
      </w:r>
    </w:p>
    <w:p w:rsidR="00635FD9" w:rsidRDefault="00635FD9" w:rsidP="00635FD9">
      <w:pPr>
        <w:pStyle w:val="a3"/>
        <w:numPr>
          <w:ilvl w:val="0"/>
          <w:numId w:val="3"/>
        </w:numPr>
      </w:pPr>
      <w:r>
        <w:t>Махсулотли (дивизионал) ташкилий структурани кандай тасвирлайсиз?</w:t>
      </w:r>
    </w:p>
    <w:p w:rsidR="00635FD9" w:rsidRDefault="00635FD9" w:rsidP="00635FD9">
      <w:pPr>
        <w:pStyle w:val="a3"/>
        <w:numPr>
          <w:ilvl w:val="0"/>
          <w:numId w:val="3"/>
        </w:numPr>
      </w:pPr>
      <w:r>
        <w:t>Лойихали ва матрицали ташкилий структураларга кискача таъриф беринг.</w:t>
      </w:r>
    </w:p>
    <w:p w:rsidR="00635FD9" w:rsidRDefault="00635FD9" w:rsidP="00635FD9">
      <w:pPr>
        <w:pStyle w:val="a3"/>
        <w:numPr>
          <w:ilvl w:val="0"/>
          <w:numId w:val="3"/>
        </w:numPr>
      </w:pPr>
      <w:r>
        <w:t>Холдингли структурани тавсифланг.</w:t>
      </w:r>
    </w:p>
    <w:p w:rsidR="00635FD9" w:rsidRDefault="00635FD9" w:rsidP="00635FD9">
      <w:pPr>
        <w:pStyle w:val="a3"/>
        <w:numPr>
          <w:ilvl w:val="0"/>
          <w:numId w:val="3"/>
        </w:numPr>
      </w:pPr>
      <w:r>
        <w:lastRenderedPageBreak/>
        <w:t>Юкори рахбарият тушунчасини таърифланг.</w:t>
      </w:r>
    </w:p>
    <w:p w:rsidR="00635FD9" w:rsidRDefault="00635FD9" w:rsidP="00635FD9">
      <w:pPr>
        <w:pStyle w:val="a3"/>
        <w:numPr>
          <w:ilvl w:val="0"/>
          <w:numId w:val="3"/>
        </w:numPr>
      </w:pPr>
      <w:r>
        <w:t>Номарказлашув даражасини кайси характеристикалар белгилайди?</w:t>
      </w:r>
    </w:p>
    <w:p w:rsidR="00635FD9" w:rsidRDefault="00635FD9" w:rsidP="00635FD9">
      <w:pPr>
        <w:pStyle w:val="a3"/>
        <w:numPr>
          <w:ilvl w:val="0"/>
          <w:numId w:val="3"/>
        </w:numPr>
      </w:pPr>
      <w:r>
        <w:t>Марказлашган ва марказлашмаган структураларнинг нисбий устунлиги нимадан иборат?</w:t>
      </w:r>
    </w:p>
    <w:p w:rsidR="00635FD9" w:rsidRDefault="00635FD9" w:rsidP="00635FD9">
      <w:pPr>
        <w:pStyle w:val="a3"/>
        <w:numPr>
          <w:ilvl w:val="0"/>
          <w:numId w:val="3"/>
        </w:numPr>
      </w:pPr>
      <w:r>
        <w:t>Ваколатларни узатиш самарасига таъсир этувчи омиллар кайси?</w:t>
      </w:r>
    </w:p>
    <w:p w:rsidR="00BC068A" w:rsidRDefault="00635FD9" w:rsidP="00635FD9">
      <w:r>
        <w:br w:type="page"/>
      </w:r>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Virtec Times New Roman Uz">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29DC"/>
    <w:multiLevelType w:val="hybridMultilevel"/>
    <w:tmpl w:val="164238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5A5FF5"/>
    <w:multiLevelType w:val="hybridMultilevel"/>
    <w:tmpl w:val="2E722D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2041A4"/>
    <w:multiLevelType w:val="hybridMultilevel"/>
    <w:tmpl w:val="D2081D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EB07321"/>
    <w:multiLevelType w:val="hybridMultilevel"/>
    <w:tmpl w:val="F33496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1845C52"/>
    <w:multiLevelType w:val="hybridMultilevel"/>
    <w:tmpl w:val="183884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D7D67D7"/>
    <w:multiLevelType w:val="hybridMultilevel"/>
    <w:tmpl w:val="DF3829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5F19B9"/>
    <w:multiLevelType w:val="hybridMultilevel"/>
    <w:tmpl w:val="ECE245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DC55D1D"/>
    <w:multiLevelType w:val="hybridMultilevel"/>
    <w:tmpl w:val="B9E4EF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49304C3"/>
    <w:multiLevelType w:val="hybridMultilevel"/>
    <w:tmpl w:val="AD2298B2"/>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B803427"/>
    <w:multiLevelType w:val="hybridMultilevel"/>
    <w:tmpl w:val="DB780C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5"/>
  </w:num>
  <w:num w:numId="4">
    <w:abstractNumId w:val="4"/>
  </w:num>
  <w:num w:numId="5">
    <w:abstractNumId w:val="2"/>
  </w:num>
  <w:num w:numId="6">
    <w:abstractNumId w:val="6"/>
  </w:num>
  <w:num w:numId="7">
    <w:abstractNumId w:val="9"/>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FD9"/>
    <w:rsid w:val="00635FD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FD9"/>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35FD9"/>
    <w:pPr>
      <w:ind w:right="46"/>
      <w:jc w:val="both"/>
    </w:pPr>
    <w:rPr>
      <w:szCs w:val="20"/>
    </w:rPr>
  </w:style>
  <w:style w:type="character" w:customStyle="1" w:styleId="a4">
    <w:name w:val="Основной текст Знак"/>
    <w:basedOn w:val="a0"/>
    <w:link w:val="a3"/>
    <w:rsid w:val="00635FD9"/>
    <w:rPr>
      <w:rFonts w:ascii="Times New Roman" w:eastAsia="Times New Roman" w:hAnsi="Times New Roman" w:cs="Times New Roman"/>
      <w:sz w:val="28"/>
      <w:szCs w:val="20"/>
      <w:lang w:val="ru-RU" w:eastAsia="ru-RU"/>
    </w:rPr>
  </w:style>
  <w:style w:type="paragraph" w:styleId="a5">
    <w:name w:val="footer"/>
    <w:basedOn w:val="a"/>
    <w:link w:val="a6"/>
    <w:rsid w:val="00635FD9"/>
    <w:pPr>
      <w:tabs>
        <w:tab w:val="center" w:pos="4677"/>
        <w:tab w:val="right" w:pos="9355"/>
      </w:tabs>
    </w:pPr>
    <w:rPr>
      <w:sz w:val="24"/>
      <w:szCs w:val="20"/>
      <w:lang w:val="en-GB"/>
    </w:rPr>
  </w:style>
  <w:style w:type="character" w:customStyle="1" w:styleId="a6">
    <w:name w:val="Нижний колонтитул Знак"/>
    <w:basedOn w:val="a0"/>
    <w:link w:val="a5"/>
    <w:rsid w:val="00635FD9"/>
    <w:rPr>
      <w:rFonts w:ascii="Times New Roman" w:eastAsia="Times New Roman" w:hAnsi="Times New Roman" w:cs="Times New Roman"/>
      <w:sz w:val="24"/>
      <w:szCs w:val="20"/>
      <w:lang w:val="en-GB" w:eastAsia="ru-RU"/>
    </w:rPr>
  </w:style>
  <w:style w:type="paragraph" w:styleId="3">
    <w:name w:val="Body Text 3"/>
    <w:basedOn w:val="a"/>
    <w:link w:val="30"/>
    <w:rsid w:val="00635FD9"/>
    <w:pPr>
      <w:jc w:val="center"/>
    </w:pPr>
    <w:rPr>
      <w:sz w:val="24"/>
      <w:szCs w:val="20"/>
    </w:rPr>
  </w:style>
  <w:style w:type="character" w:customStyle="1" w:styleId="30">
    <w:name w:val="Основной текст 3 Знак"/>
    <w:basedOn w:val="a0"/>
    <w:link w:val="3"/>
    <w:rsid w:val="00635FD9"/>
    <w:rPr>
      <w:rFonts w:ascii="Times New Roman" w:eastAsia="Times New Roman" w:hAnsi="Times New Roman" w:cs="Times New Roman"/>
      <w:sz w:val="24"/>
      <w:szCs w:val="20"/>
      <w:lang w:val="ru-RU" w:eastAsia="ru-RU"/>
    </w:rPr>
  </w:style>
  <w:style w:type="paragraph" w:customStyle="1" w:styleId="a7">
    <w:name w:val="ф"/>
    <w:basedOn w:val="2"/>
    <w:rsid w:val="00635FD9"/>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635FD9"/>
    <w:pPr>
      <w:spacing w:after="120" w:line="480" w:lineRule="auto"/>
      <w:ind w:left="283"/>
    </w:pPr>
  </w:style>
  <w:style w:type="character" w:customStyle="1" w:styleId="20">
    <w:name w:val="Основной текст с отступом 2 Знак"/>
    <w:basedOn w:val="a0"/>
    <w:link w:val="2"/>
    <w:uiPriority w:val="99"/>
    <w:semiHidden/>
    <w:rsid w:val="00635FD9"/>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FD9"/>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35FD9"/>
    <w:pPr>
      <w:ind w:right="46"/>
      <w:jc w:val="both"/>
    </w:pPr>
    <w:rPr>
      <w:szCs w:val="20"/>
    </w:rPr>
  </w:style>
  <w:style w:type="character" w:customStyle="1" w:styleId="a4">
    <w:name w:val="Основной текст Знак"/>
    <w:basedOn w:val="a0"/>
    <w:link w:val="a3"/>
    <w:rsid w:val="00635FD9"/>
    <w:rPr>
      <w:rFonts w:ascii="Times New Roman" w:eastAsia="Times New Roman" w:hAnsi="Times New Roman" w:cs="Times New Roman"/>
      <w:sz w:val="28"/>
      <w:szCs w:val="20"/>
      <w:lang w:val="ru-RU" w:eastAsia="ru-RU"/>
    </w:rPr>
  </w:style>
  <w:style w:type="paragraph" w:styleId="a5">
    <w:name w:val="footer"/>
    <w:basedOn w:val="a"/>
    <w:link w:val="a6"/>
    <w:rsid w:val="00635FD9"/>
    <w:pPr>
      <w:tabs>
        <w:tab w:val="center" w:pos="4677"/>
        <w:tab w:val="right" w:pos="9355"/>
      </w:tabs>
    </w:pPr>
    <w:rPr>
      <w:sz w:val="24"/>
      <w:szCs w:val="20"/>
      <w:lang w:val="en-GB"/>
    </w:rPr>
  </w:style>
  <w:style w:type="character" w:customStyle="1" w:styleId="a6">
    <w:name w:val="Нижний колонтитул Знак"/>
    <w:basedOn w:val="a0"/>
    <w:link w:val="a5"/>
    <w:rsid w:val="00635FD9"/>
    <w:rPr>
      <w:rFonts w:ascii="Times New Roman" w:eastAsia="Times New Roman" w:hAnsi="Times New Roman" w:cs="Times New Roman"/>
      <w:sz w:val="24"/>
      <w:szCs w:val="20"/>
      <w:lang w:val="en-GB" w:eastAsia="ru-RU"/>
    </w:rPr>
  </w:style>
  <w:style w:type="paragraph" w:styleId="3">
    <w:name w:val="Body Text 3"/>
    <w:basedOn w:val="a"/>
    <w:link w:val="30"/>
    <w:rsid w:val="00635FD9"/>
    <w:pPr>
      <w:jc w:val="center"/>
    </w:pPr>
    <w:rPr>
      <w:sz w:val="24"/>
      <w:szCs w:val="20"/>
    </w:rPr>
  </w:style>
  <w:style w:type="character" w:customStyle="1" w:styleId="30">
    <w:name w:val="Основной текст 3 Знак"/>
    <w:basedOn w:val="a0"/>
    <w:link w:val="3"/>
    <w:rsid w:val="00635FD9"/>
    <w:rPr>
      <w:rFonts w:ascii="Times New Roman" w:eastAsia="Times New Roman" w:hAnsi="Times New Roman" w:cs="Times New Roman"/>
      <w:sz w:val="24"/>
      <w:szCs w:val="20"/>
      <w:lang w:val="ru-RU" w:eastAsia="ru-RU"/>
    </w:rPr>
  </w:style>
  <w:style w:type="paragraph" w:customStyle="1" w:styleId="a7">
    <w:name w:val="ф"/>
    <w:basedOn w:val="2"/>
    <w:rsid w:val="00635FD9"/>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635FD9"/>
    <w:pPr>
      <w:spacing w:after="120" w:line="480" w:lineRule="auto"/>
      <w:ind w:left="283"/>
    </w:pPr>
  </w:style>
  <w:style w:type="character" w:customStyle="1" w:styleId="20">
    <w:name w:val="Основной текст с отступом 2 Знак"/>
    <w:basedOn w:val="a0"/>
    <w:link w:val="2"/>
    <w:uiPriority w:val="99"/>
    <w:semiHidden/>
    <w:rsid w:val="00635FD9"/>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2200</Words>
  <Characters>12542</Characters>
  <Application>Microsoft Office Word</Application>
  <DocSecurity>0</DocSecurity>
  <Lines>104</Lines>
  <Paragraphs>29</Paragraphs>
  <ScaleCrop>false</ScaleCrop>
  <Company>Home</Company>
  <LinksUpToDate>false</LinksUpToDate>
  <CharactersWithSpaces>14713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2012-11-06T05:06:00Z</dcterms:created>
  <dcterms:modified xsi:type="dcterms:W3CDTF">2012-11-06T05:06:00Z</dcterms:modified>
</cp:coreProperties>
</file>